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5.3.2 Supporting documents</w: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heading=h.dgzlw8i9w3n6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555" w:tblpY="0"/>
        <w:tblW w:w="107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1905"/>
        <w:gridCol w:w="8070"/>
        <w:tblGridChange w:id="0">
          <w:tblGrid>
            <w:gridCol w:w="735"/>
            <w:gridCol w:w="1905"/>
            <w:gridCol w:w="80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Link to documents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CAMPUS CO-ORDINATION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https://bcrcp.ac.in/NAAC/AQAR23-24/CR-5/5.3/5.3.2/5.3.2_CAMPUSCORDINATIONCOMMITTEE.pdf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IQAC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https://bcrcp.ac.in/NAAC/AQAR23-24/CR-5/5.3/5.3.2/5.3.2_IQACCOMMITTEE.pdf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INTERNAL COMPLAINT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https://bcrcp.ac.in/NAAC/AQAR23-24/CR-5/5.3/5.3.2/5.3.2_ICCCOMMITTEE.pdf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NSS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https://bcrcp.ac.in/NAAC/AQAR23-24/CR-5/5.3/5.3.2/5.3.2_NSSCOMMITTEE.pdf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EVENT MANAGEMENT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https://bcrcp.ac.in/NAAC/AQAR23-24/CR-5/5.3/5.3.2/5.3.2_EVENTMANAGEMENTCOMMITTEE.pdf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PROGRAM MONITORING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https://bcrcp.ac.in/NAAC/AQAR23-24/CR-5/5.3/5.3.2/5.3.2_PROGRAMMONITORINGCOMMITTEE.pdf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ANTI-RAGGING COMMITTEE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https://bcrcp.ac.in/NAAC/AQAR23-24/CR-5/5.3/5.3.2/5.3.2_ANTI-RAGGINGCOMMITTEE.pdf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5.3.2 Additional documents</w:t>
      </w:r>
    </w:p>
    <w:sdt>
      <w:sdtPr>
        <w:lock w:val="contentLocked"/>
        <w:tag w:val="goog_rdk_0"/>
      </w:sdtPr>
      <w:sdtContent>
        <w:tbl>
          <w:tblPr>
            <w:tblStyle w:val="Table2"/>
            <w:tblW w:w="1008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840"/>
            <w:gridCol w:w="6240"/>
            <w:tblGridChange w:id="0">
              <w:tblGrid>
                <w:gridCol w:w="3840"/>
                <w:gridCol w:w="62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30"/>
                    <w:szCs w:val="30"/>
                    <w:rtl w:val="0"/>
                  </w:rPr>
                  <w:t xml:space="preserve">Name of the document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30"/>
                    <w:szCs w:val="30"/>
                    <w:rtl w:val="0"/>
                  </w:rPr>
                  <w:t xml:space="preserve">Link to documents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 xml:space="preserve">UG Program committee Notices and Minutes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hyperlink r:id="rId14">
                  <w:r w:rsidDel="00000000" w:rsidR="00000000" w:rsidRPr="00000000">
                    <w:rPr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https://bcrcp.ac.in/NAAC/AQAR23-24/CR-5/5.3/5.3.2/5.3.2_MMugprogramcommittee.pdf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 xml:space="preserve">IQAC Minutes of the meeting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hyperlink r:id="rId15">
                  <w:r w:rsidDel="00000000" w:rsidR="00000000" w:rsidRPr="00000000">
                    <w:rPr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https://bcrcp.ac.in/public/media/iqac-extended-meeting-2-13-10-23.pdf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34"/>
                    <w:szCs w:val="34"/>
                  </w:rPr>
                </w:pPr>
                <w:hyperlink r:id="rId16">
                  <w:r w:rsidDel="00000000" w:rsidR="00000000" w:rsidRPr="00000000">
                    <w:rPr>
                      <w:color w:val="1155cc"/>
                      <w:sz w:val="24"/>
                      <w:szCs w:val="24"/>
                      <w:u w:val="single"/>
                      <w:rtl w:val="0"/>
                    </w:rPr>
                    <w:t xml:space="preserve">https://bcrcp.ac.in/public/media/minutes-of-meeting-4th-iqac-25-11-2023.pdf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jc w:val="center"/>
        <w:rPr/>
      </w:pPr>
      <w:bookmarkStart w:colFirst="0" w:colLast="0" w:name="_heading=h.c7acva4fmza0" w:id="1"/>
      <w:bookmarkEnd w:id="1"/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40" w:top="24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053" cy="10710119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53" cy="107101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C57A9"/>
  </w:style>
  <w:style w:type="paragraph" w:styleId="Heading1">
    <w:name w:val="heading 1"/>
    <w:basedOn w:val="normal0"/>
    <w:next w:val="normal0"/>
    <w:rsid w:val="008E73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8E73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8E73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E73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E7308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E73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"/>
    <w:rsid w:val="002804D7"/>
  </w:style>
  <w:style w:type="paragraph" w:styleId="Title">
    <w:name w:val="Title"/>
    <w:basedOn w:val="normal0"/>
    <w:next w:val="normal0"/>
    <w:rsid w:val="008E730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8E7308"/>
  </w:style>
  <w:style w:type="paragraph" w:styleId="Subtitle">
    <w:name w:val="Subtitle"/>
    <w:basedOn w:val="Normal"/>
    <w:next w:val="Normal"/>
    <w:rsid w:val="002804D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804D7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crcp.ac.in/NAAC/AQAR23-24/CR-5/5.3/5.3.2/5.3.2_EVENTMANAGEMENTCOMMITTEE.pdf" TargetMode="External"/><Relationship Id="rId10" Type="http://schemas.openxmlformats.org/officeDocument/2006/relationships/hyperlink" Target="https://bcrcp.ac.in/NAAC/AQAR23-24/CR-5/5.3/5.3.2/5.3.2_NSSCOMMITTEE.pdf" TargetMode="External"/><Relationship Id="rId13" Type="http://schemas.openxmlformats.org/officeDocument/2006/relationships/hyperlink" Target="https://bcrcp.ac.in/NAAC/AQAR23-24/CR-5/5.3/5.3.2/5.3.2_ANTI-RAGGINGCOMMITTEE.pdf" TargetMode="External"/><Relationship Id="rId12" Type="http://schemas.openxmlformats.org/officeDocument/2006/relationships/hyperlink" Target="https://bcrcp.ac.in/NAAC/AQAR23-24/CR-5/5.3/5.3.2/5.3.2_PROGRAMMONITORINGCOMMITTE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crcp.ac.in/NAAC/AQAR23-24/CR-5/5.3/5.3.2/5.3.2_ICCCOMMITTEE.pdf" TargetMode="External"/><Relationship Id="rId15" Type="http://schemas.openxmlformats.org/officeDocument/2006/relationships/hyperlink" Target="https://bcrcp.ac.in/public/media/iqac-extended-meeting-2-13-10-23.pdf" TargetMode="External"/><Relationship Id="rId14" Type="http://schemas.openxmlformats.org/officeDocument/2006/relationships/hyperlink" Target="https://bcrcp.ac.in/NAAC/AQAR23-24/CR-5/5.3/5.3.2/5.3.2_MMugprogramcommittee.pdf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crcp.ac.in/public/media/minutes-of-meeting-4th-iqac-25-11-2023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crcp.ac.in/NAAC/AQAR23-24/CR-5/5.3/5.3.2/5.3.2_CAMPUSCORDINATIONCOMMITTEE.pdf" TargetMode="External"/><Relationship Id="rId8" Type="http://schemas.openxmlformats.org/officeDocument/2006/relationships/hyperlink" Target="https://bcrcp.ac.in/NAAC/AQAR23-24/CR-5/5.3/5.3.2/5.3.2_IQACCOMMITTEE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37c3CvVkO/1+Sq24/KcUdwyXZw==">CgMxLjAaHwoBMBIaChgICVIUChJ0YWJsZS5rdWswNmhta2R3NDcyDmguZGd6bHc4aTl3M242Mg5oLmM3YWN2YTRmbXphMDgAciExS1lzZ01FV1kxblZJNTBTV3hFaHJSMXAzNVJuRkpUR3Q=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2023-11-23T11:30:00Z</dcterms:created>
  <dc:creator>soumen banerjee</dc:creator>
</cp:coreProperties>
</file>