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5.1.1.4_AICTE – PRAGATI SCHOLARSHIP SCHEME FOR GIRL STUDENTS (TECHNICAL DEGREE) THROUGH NSP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AY:2023-24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55" w:tblpY="5.828125000000455"/>
        <w:tblW w:w="14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"/>
        <w:gridCol w:w="1245"/>
        <w:gridCol w:w="930"/>
        <w:gridCol w:w="1065"/>
        <w:gridCol w:w="1020"/>
        <w:gridCol w:w="9750"/>
        <w:tblGridChange w:id="0">
          <w:tblGrid>
            <w:gridCol w:w="735"/>
            <w:gridCol w:w="1245"/>
            <w:gridCol w:w="930"/>
            <w:gridCol w:w="1065"/>
            <w:gridCol w:w="1020"/>
            <w:gridCol w:w="975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Link to Documents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AMRITA SINGHA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https://bcrcp.ac.in/NAAC/AQAR23-24/CR-5/5.1/5.1.1/5.1.1Data/5.1.1.4_AICTE-PRAGATI_AMRITASINGHA.pdf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PRIYANKA JANA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https://bcrcp.ac.in/NAAC/AQAR23-24/CR-5/5.1/5.1.1/5.1.1Data/5.1.1.4_AICTE-PRAGATI_PRIYANKAJANA.pdf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ANTARA GUPTA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https://bcrcp.ac.in/NAAC/AQAR23-24/CR-5/5.1/5.1.1/5.1.1Data/5.1.1.4_AICTE-PRAGATI_ANTARAGUPTA.pdf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CHANDRIKA SAHOO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https://bcrcp.ac.in/NAAC/AQAR23-24/CR-5/5.1/5.1.1/5.1.1Data/5.1.1.4_AICTE-PRAGATI_CHANDRIKASAHOO.pdf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MEGHNA BOWRA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https://bcrcp.ac.in/NAAC/AQAR23-24/CR-5/5.1/5.1.1/5.1.1Data/5.1.1.4_AICTE-PRAGATI_MEGHNABOWRA.pdf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SHIWANI CHAWDHURI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https://bcrcp.ac.in/NAAC/AQAR23-24/CR-5/5.1/5.1.1/5.1.1Data/5.1.1.4_AICTE-PRAGATI_SHIWANICHAWDHURI.pdf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CHAYANIKA KUNDU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https://bcrcp.ac.in/NAAC/AQAR23-24/CR-5/5.1/5.1.1/5.1.1Data/5.1.1.4_AICTE-PRAGATI_CHAYANIKAKUNDU.pdf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SAMADRITA GHOSH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https://bcrcp.ac.in/NAAC/AQAR23-24/CR-5/5.1/5.1.1/5.1.1Data/5.1.1.4_AICTE-PRAGATI_SAMADRITAGHOSH.pdf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5/5.1/5.1.1/5.1.1Data/5.1.1.4_AICTE-PRAGATI_MEGHNABOWRA.pdf" TargetMode="External"/><Relationship Id="rId10" Type="http://schemas.openxmlformats.org/officeDocument/2006/relationships/hyperlink" Target="https://bcrcp.ac.in/NAAC/AQAR23-24/CR-5/5.1/5.1.1/5.1.1Data/5.1.1.4_AICTE-PRAGATI_CHANDRIKASAHOO.pdf" TargetMode="External"/><Relationship Id="rId13" Type="http://schemas.openxmlformats.org/officeDocument/2006/relationships/hyperlink" Target="https://bcrcp.ac.in/NAAC/AQAR23-24/CR-5/5.1/5.1.1/5.1.1Data/5.1.1.4_AICTE-PRAGATI_CHAYANIKAKUNDU.pdf" TargetMode="External"/><Relationship Id="rId12" Type="http://schemas.openxmlformats.org/officeDocument/2006/relationships/hyperlink" Target="https://bcrcp.ac.in/NAAC/AQAR23-24/CR-5/5.1/5.1.1/5.1.1Data/5.1.1.4_AICTE-PRAGATI_SHIWANICHAWDHURI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1/5.1.1Data/5.1.1.4_AICTE-PRAGATI_ANTARAGUPTA.pdf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bcrcp.ac.in/NAAC/AQAR23-24/CR-5/5.1/5.1.1/5.1.1Data/5.1.1.4_AICTE-PRAGATI_SAMADRITAGHOSH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1/5.1.1Data/5.1.1.4_AICTE-PRAGATI_AMRITASINGHA.pdf" TargetMode="External"/><Relationship Id="rId8" Type="http://schemas.openxmlformats.org/officeDocument/2006/relationships/hyperlink" Target="https://bcrcp.ac.in/NAAC/AQAR23-24/CR-5/5.1/5.1.1/5.1.1Data/5.1.1.4_AICTE-PRAGATI_PRIYANKAJANA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TJaWVjfE4+R2kAVK0YC4vovTA==">CgMxLjA4AHIhMTZQQTgwMG5fQ1J6NkFSX2J2NlZIWk9TX2ZER2FLMUFH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