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7A5" w:rsidRPr="00835509" w:rsidRDefault="00D5130E" w:rsidP="0083550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44"/>
          <w:szCs w:val="56"/>
          <w:u w:val="single"/>
        </w:rPr>
      </w:pPr>
      <w:r w:rsidRPr="00835509">
        <w:rPr>
          <w:rFonts w:ascii="Times New Roman" w:eastAsia="Times New Roman" w:hAnsi="Times New Roman" w:cs="Times New Roman"/>
          <w:b/>
          <w:sz w:val="44"/>
          <w:szCs w:val="56"/>
          <w:u w:val="single"/>
        </w:rPr>
        <w:t>COMPUTING</w:t>
      </w:r>
      <w:r w:rsidRPr="00835509">
        <w:rPr>
          <w:sz w:val="16"/>
          <w:u w:val="single"/>
        </w:rPr>
        <w:t xml:space="preserve"> </w:t>
      </w:r>
      <w:r w:rsidRPr="00835509">
        <w:rPr>
          <w:rFonts w:ascii="Times New Roman" w:eastAsia="Times New Roman" w:hAnsi="Times New Roman" w:cs="Times New Roman"/>
          <w:b/>
          <w:sz w:val="44"/>
          <w:szCs w:val="56"/>
          <w:u w:val="single"/>
        </w:rPr>
        <w:t>EQUIPMENT AT A GLANCE</w:t>
      </w:r>
    </w:p>
    <w:tbl>
      <w:tblPr>
        <w:tblStyle w:val="TableGrid"/>
        <w:tblpPr w:leftFromText="180" w:rightFromText="180" w:vertAnchor="text" w:horzAnchor="margin" w:tblpY="825"/>
        <w:tblW w:w="14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29"/>
        <w:gridCol w:w="2409"/>
        <w:gridCol w:w="1134"/>
        <w:gridCol w:w="100"/>
        <w:gridCol w:w="1287"/>
        <w:gridCol w:w="4931"/>
      </w:tblGrid>
      <w:tr w:rsidR="00D5130E" w:rsidTr="00D5130E">
        <w:tc>
          <w:tcPr>
            <w:tcW w:w="14790" w:type="dxa"/>
            <w:gridSpan w:val="6"/>
          </w:tcPr>
          <w:p w:rsidR="00D5130E" w:rsidRPr="00835509" w:rsidRDefault="00D5130E" w:rsidP="00835509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35509">
              <w:rPr>
                <w:rFonts w:ascii="Times New Roman" w:hAnsi="Times New Roman" w:cs="Times New Roman"/>
                <w:b/>
                <w:noProof/>
                <w:sz w:val="32"/>
              </w:rPr>
              <w:t>CC TV</w:t>
            </w:r>
          </w:p>
        </w:tc>
      </w:tr>
      <w:tr w:rsidR="00D5130E" w:rsidTr="00D5130E">
        <w:tc>
          <w:tcPr>
            <w:tcW w:w="8572" w:type="dxa"/>
            <w:gridSpan w:val="4"/>
          </w:tcPr>
          <w:p w:rsidR="00D5130E" w:rsidRDefault="00E42F7A" w:rsidP="007D69F6">
            <w:pPr>
              <w:jc w:val="center"/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3360000" cy="2520000"/>
                  <wp:effectExtent l="19050" t="0" r="0" b="0"/>
                  <wp:docPr id="1" name="Picture 1" descr="C:\Users\Soumen\Desktop\NAAC AQAR 2023-2024\4.1\4.1.1\Computing equipment\CCT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umen\Desktop\NAAC AQAR 2023-2024\4.1\4.1.1\Computing equipment\CCT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8" w:type="dxa"/>
            <w:gridSpan w:val="2"/>
          </w:tcPr>
          <w:p w:rsidR="00D5130E" w:rsidRDefault="00E42F7A" w:rsidP="007D69F6">
            <w:pPr>
              <w:jc w:val="center"/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3360000" cy="2520000"/>
                  <wp:effectExtent l="19050" t="0" r="0" b="0"/>
                  <wp:docPr id="2" name="Picture 2" descr="C:\Users\Soumen\Desktop\NAAC AQAR 2023-2024\4.1\4.1.1\Computing equipment\CCTV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oumen\Desktop\NAAC AQAR 2023-2024\4.1\4.1.1\Computing equipment\CCTV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30E" w:rsidTr="00D5130E">
        <w:tc>
          <w:tcPr>
            <w:tcW w:w="14790" w:type="dxa"/>
            <w:gridSpan w:val="6"/>
          </w:tcPr>
          <w:p w:rsidR="00D5130E" w:rsidRDefault="00D5130E" w:rsidP="00D5130E">
            <w:pPr>
              <w:jc w:val="center"/>
            </w:pPr>
            <w:r w:rsidRPr="00835509"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  <w:t>COMPUTER CENTER/SIMULATION LAB</w:t>
            </w:r>
          </w:p>
        </w:tc>
      </w:tr>
      <w:tr w:rsidR="00E42F7A" w:rsidTr="00E42F7A">
        <w:tc>
          <w:tcPr>
            <w:tcW w:w="8472" w:type="dxa"/>
            <w:gridSpan w:val="3"/>
          </w:tcPr>
          <w:p w:rsidR="00E42F7A" w:rsidRDefault="00E42F7A" w:rsidP="008827A5">
            <w:pPr>
              <w:jc w:val="center"/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1890000" cy="2520000"/>
                  <wp:effectExtent l="19050" t="0" r="0" b="0"/>
                  <wp:docPr id="5" name="Picture 3" descr="C:\Users\Soumen\Desktop\NAAC AQAR 2023-2024\4.1\4.1.1\Computing equipment\C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oumen\Desktop\NAAC AQAR 2023-2024\4.1\4.1.1\Computing equipment\C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8" w:type="dxa"/>
            <w:gridSpan w:val="3"/>
          </w:tcPr>
          <w:p w:rsidR="00E42F7A" w:rsidRDefault="00706A4A" w:rsidP="00E42F7A">
            <w:pPr>
              <w:jc w:val="center"/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1890000" cy="2520000"/>
                  <wp:effectExtent l="19050" t="0" r="0" b="0"/>
                  <wp:docPr id="4" name="Picture 1" descr="C:\Users\Soumen\Desktop\NAAC AQAR 2023-2024\4.1\4.1.1\Computing equipment\CC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umen\Desktop\NAAC AQAR 2023-2024\4.1\4.1.1\Computing equipment\CC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30E" w:rsidTr="00D5130E">
        <w:tc>
          <w:tcPr>
            <w:tcW w:w="14790" w:type="dxa"/>
            <w:gridSpan w:val="6"/>
          </w:tcPr>
          <w:p w:rsidR="00D5130E" w:rsidRDefault="00D5130E" w:rsidP="00D5130E">
            <w:pPr>
              <w:jc w:val="center"/>
            </w:pPr>
            <w:r w:rsidRPr="00835509"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  <w:t>PHARMACOLOGY SIMULATION LAB</w:t>
            </w:r>
          </w:p>
        </w:tc>
      </w:tr>
      <w:tr w:rsidR="00D5130E" w:rsidTr="00D5130E">
        <w:tc>
          <w:tcPr>
            <w:tcW w:w="4929" w:type="dxa"/>
          </w:tcPr>
          <w:p w:rsidR="00D5130E" w:rsidRDefault="00E42F7A" w:rsidP="008827A5">
            <w:pPr>
              <w:jc w:val="center"/>
            </w:pPr>
            <w:r>
              <w:rPr>
                <w:noProof/>
                <w:lang w:eastAsia="ko-KR"/>
              </w:rPr>
              <w:lastRenderedPageBreak/>
              <w:drawing>
                <wp:inline distT="0" distB="0" distL="0" distR="0">
                  <wp:extent cx="1890000" cy="2520000"/>
                  <wp:effectExtent l="19050" t="0" r="0" b="0"/>
                  <wp:docPr id="7" name="Picture 5" descr="C:\Users\Soumen\Desktop\NAAC AQAR 2023-2024\4.1\4.1.1\Computing equipment\UGL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oumen\Desktop\NAAC AQAR 2023-2024\4.1\4.1.1\Computing equipment\UGL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0" w:type="dxa"/>
            <w:gridSpan w:val="4"/>
          </w:tcPr>
          <w:p w:rsidR="00D5130E" w:rsidRDefault="00E42F7A" w:rsidP="008827A5">
            <w:pPr>
              <w:jc w:val="center"/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743200" cy="2521744"/>
                  <wp:effectExtent l="19050" t="0" r="0" b="0"/>
                  <wp:docPr id="8" name="Picture 6" descr="C:\Users\Soumen\Desktop\NAAC AQAR 2023-2024\4.1\4.1.1\Computing equipment\UGL1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oumen\Desktop\NAAC AQAR 2023-2024\4.1\4.1.1\Computing equipment\UGL1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303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</w:tcPr>
          <w:p w:rsidR="00D5130E" w:rsidRDefault="00E42F7A" w:rsidP="008827A5">
            <w:pPr>
              <w:jc w:val="center"/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562225" cy="2521744"/>
                  <wp:effectExtent l="19050" t="0" r="9525" b="0"/>
                  <wp:docPr id="9" name="Picture 7" descr="C:\Users\Soumen\Desktop\NAAC AQAR 2023-2024\4.1\4.1.1\Computing equipment\UGL10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oumen\Desktop\NAAC AQAR 2023-2024\4.1\4.1.1\Computing equipment\UGL10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453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30E" w:rsidTr="00D5130E">
        <w:tc>
          <w:tcPr>
            <w:tcW w:w="14790" w:type="dxa"/>
            <w:gridSpan w:val="6"/>
          </w:tcPr>
          <w:p w:rsidR="00D5130E" w:rsidRDefault="00D5130E" w:rsidP="00D5130E">
            <w:pPr>
              <w:jc w:val="center"/>
            </w:pPr>
            <w:r w:rsidRPr="00835509"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  <w:t>SIMULATION/ LANGUAGE LAB</w:t>
            </w:r>
          </w:p>
        </w:tc>
      </w:tr>
      <w:tr w:rsidR="00D5130E" w:rsidTr="00D5130E">
        <w:tc>
          <w:tcPr>
            <w:tcW w:w="4929" w:type="dxa"/>
          </w:tcPr>
          <w:p w:rsidR="00D5130E" w:rsidRDefault="00E42F7A" w:rsidP="00E42F7A">
            <w:pPr>
              <w:jc w:val="center"/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1890000" cy="2520000"/>
                  <wp:effectExtent l="19050" t="0" r="0" b="0"/>
                  <wp:docPr id="10" name="Picture 8" descr="C:\Users\Soumen\Desktop\NAAC AQAR 2023-2024\4.1\4.1.1\Computing equipment\UGL1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oumen\Desktop\NAAC AQAR 2023-2024\4.1\4.1.1\Computing equipment\UGL1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0" w:type="dxa"/>
            <w:gridSpan w:val="4"/>
          </w:tcPr>
          <w:p w:rsidR="00D5130E" w:rsidRDefault="00E42F7A" w:rsidP="00835509">
            <w:pPr>
              <w:jc w:val="center"/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486025" cy="2521744"/>
                  <wp:effectExtent l="19050" t="0" r="9525" b="0"/>
                  <wp:docPr id="11" name="Picture 9" descr="C:\Users\Soumen\Desktop\NAAC AQAR 2023-2024\4.1\4.1.1\Computing equipment\UGL12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oumen\Desktop\NAAC AQAR 2023-2024\4.1\4.1.1\Computing equipment\UGL12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306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</w:tcPr>
          <w:p w:rsidR="00D5130E" w:rsidRDefault="00E42F7A" w:rsidP="00835509">
            <w:pPr>
              <w:jc w:val="center"/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838450" cy="2521744"/>
                  <wp:effectExtent l="19050" t="0" r="0" b="0"/>
                  <wp:docPr id="12" name="Picture 10" descr="C:\Users\Soumen\Desktop\NAAC AQAR 2023-2024\4.1\4.1.1\Computing equipment\UGL12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oumen\Desktop\NAAC AQAR 2023-2024\4.1\4.1.1\Computing equipment\UGL12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48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30E" w:rsidTr="00D5130E">
        <w:tc>
          <w:tcPr>
            <w:tcW w:w="14790" w:type="dxa"/>
            <w:gridSpan w:val="6"/>
          </w:tcPr>
          <w:p w:rsidR="00D5130E" w:rsidRDefault="00D5130E" w:rsidP="00D5130E">
            <w:pPr>
              <w:jc w:val="center"/>
            </w:pPr>
            <w:r w:rsidRPr="00835509"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  <w:t xml:space="preserve">SOPHISTICATED INSTRUMENTS </w:t>
            </w:r>
          </w:p>
        </w:tc>
      </w:tr>
      <w:tr w:rsidR="007D69F6" w:rsidTr="00D5130E">
        <w:tc>
          <w:tcPr>
            <w:tcW w:w="7338" w:type="dxa"/>
            <w:gridSpan w:val="2"/>
          </w:tcPr>
          <w:p w:rsidR="007D69F6" w:rsidRDefault="007D69F6" w:rsidP="007D69F6">
            <w:pPr>
              <w:jc w:val="center"/>
              <w:rPr>
                <w:noProof/>
              </w:rPr>
            </w:pPr>
            <w:r w:rsidRPr="007D69F6">
              <w:rPr>
                <w:rFonts w:ascii="Times New Roman" w:eastAsia="Times New Roman" w:hAnsi="Times New Roman" w:cs="Times New Roman"/>
                <w:b/>
                <w:sz w:val="24"/>
                <w:szCs w:val="40"/>
              </w:rPr>
              <w:t>HIGH-PERFORMANCE LIQUID CHROMATOGRAPHY</w:t>
            </w:r>
          </w:p>
        </w:tc>
        <w:tc>
          <w:tcPr>
            <w:tcW w:w="7452" w:type="dxa"/>
            <w:gridSpan w:val="4"/>
          </w:tcPr>
          <w:p w:rsidR="007D69F6" w:rsidRPr="007D69F6" w:rsidRDefault="007D69F6" w:rsidP="007D69F6">
            <w:pPr>
              <w:jc w:val="center"/>
              <w:rPr>
                <w:noProof/>
                <w:sz w:val="28"/>
              </w:rPr>
            </w:pPr>
            <w:r w:rsidRPr="007D69F6">
              <w:rPr>
                <w:rFonts w:ascii="Times New Roman" w:eastAsia="Times New Roman" w:hAnsi="Times New Roman" w:cs="Times New Roman"/>
                <w:b/>
                <w:sz w:val="24"/>
                <w:szCs w:val="40"/>
              </w:rPr>
              <w:t>IR SPECTROPHOTOMETER</w:t>
            </w:r>
          </w:p>
        </w:tc>
      </w:tr>
      <w:tr w:rsidR="00D5130E" w:rsidTr="00D5130E">
        <w:tc>
          <w:tcPr>
            <w:tcW w:w="7338" w:type="dxa"/>
            <w:gridSpan w:val="2"/>
          </w:tcPr>
          <w:p w:rsidR="00D5130E" w:rsidRDefault="00E42F7A" w:rsidP="007D69F6">
            <w:pPr>
              <w:jc w:val="center"/>
            </w:pPr>
            <w:r>
              <w:rPr>
                <w:noProof/>
                <w:lang w:eastAsia="ko-KR"/>
              </w:rPr>
              <w:lastRenderedPageBreak/>
              <w:drawing>
                <wp:inline distT="0" distB="0" distL="0" distR="0">
                  <wp:extent cx="3360000" cy="2520000"/>
                  <wp:effectExtent l="19050" t="0" r="0" b="0"/>
                  <wp:docPr id="13" name="Picture 11" descr="C:\Users\Soumen\Desktop\NAAC AQAR 2023-2024\4.1\4.1.1\Computing equipment\HPLC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oumen\Desktop\NAAC AQAR 2023-2024\4.1\4.1.1\Computing equipment\HPLC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gridSpan w:val="4"/>
          </w:tcPr>
          <w:p w:rsidR="00D5130E" w:rsidRDefault="00E42F7A" w:rsidP="007D69F6">
            <w:pPr>
              <w:jc w:val="center"/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3360000" cy="2520000"/>
                  <wp:effectExtent l="19050" t="0" r="0" b="0"/>
                  <wp:docPr id="14" name="Picture 12" descr="C:\Users\Soumen\Desktop\NAAC AQAR 2023-2024\4.1\4.1.1\Computing equipment\I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oumen\Desktop\NAAC AQAR 2023-2024\4.1\4.1.1\Computing equipment\IR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56C" w:rsidTr="00AD556C">
        <w:tc>
          <w:tcPr>
            <w:tcW w:w="7338" w:type="dxa"/>
            <w:gridSpan w:val="2"/>
          </w:tcPr>
          <w:p w:rsidR="00AD556C" w:rsidRDefault="00AD556C" w:rsidP="007D69F6">
            <w:pPr>
              <w:jc w:val="center"/>
              <w:rPr>
                <w:noProof/>
              </w:rPr>
            </w:pPr>
            <w:r w:rsidRPr="007D69F6">
              <w:rPr>
                <w:rFonts w:ascii="Times New Roman" w:eastAsia="Times New Roman" w:hAnsi="Times New Roman" w:cs="Times New Roman"/>
                <w:b/>
                <w:sz w:val="24"/>
                <w:szCs w:val="40"/>
              </w:rPr>
              <w:t>UV-VISIBLE SPECTROPHOTOMETER</w:t>
            </w:r>
          </w:p>
        </w:tc>
        <w:tc>
          <w:tcPr>
            <w:tcW w:w="7452" w:type="dxa"/>
            <w:gridSpan w:val="4"/>
          </w:tcPr>
          <w:p w:rsidR="00AD556C" w:rsidRDefault="00AD556C" w:rsidP="007D69F6">
            <w:pPr>
              <w:jc w:val="center"/>
              <w:rPr>
                <w:noProof/>
              </w:rPr>
            </w:pPr>
            <w:r w:rsidRPr="00AD556C">
              <w:rPr>
                <w:rFonts w:ascii="Times New Roman" w:eastAsia="Times New Roman" w:hAnsi="Times New Roman" w:cs="Times New Roman"/>
                <w:b/>
                <w:sz w:val="24"/>
                <w:szCs w:val="40"/>
              </w:rPr>
              <w:t>COMPUTING_PRINCIPAL_OFFICE</w:t>
            </w:r>
          </w:p>
        </w:tc>
      </w:tr>
      <w:tr w:rsidR="00AD556C" w:rsidTr="00AD556C">
        <w:tc>
          <w:tcPr>
            <w:tcW w:w="7338" w:type="dxa"/>
            <w:gridSpan w:val="2"/>
          </w:tcPr>
          <w:p w:rsidR="00AD556C" w:rsidRPr="00D5130E" w:rsidRDefault="00015146" w:rsidP="00D5130E">
            <w:pPr>
              <w:jc w:val="center"/>
              <w:rPr>
                <w:noProof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3360000" cy="2520000"/>
                  <wp:effectExtent l="19050" t="0" r="0" b="0"/>
                  <wp:docPr id="15" name="Picture 13" descr="C:\Users\Soumen\Desktop\NAAC AQAR 2023-2024\4.1\4.1.1\Computing equipment\UV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oumen\Desktop\NAAC AQAR 2023-2024\4.1\4.1.1\Computing equipment\UV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gridSpan w:val="4"/>
          </w:tcPr>
          <w:p w:rsidR="00AD556C" w:rsidRPr="00D5130E" w:rsidRDefault="00AD6CA3" w:rsidP="00D5130E">
            <w:pPr>
              <w:jc w:val="center"/>
              <w:rPr>
                <w:noProof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1890000" cy="2520000"/>
                  <wp:effectExtent l="19050" t="0" r="0" b="0"/>
                  <wp:docPr id="6" name="Picture 1" descr="C:\Users\Soumen\Desktop\NAAC AQAR 2023-2024\NAAC AQAR_2023-2024\4.1\4.1.1\Infrastructure\PRINCIPAL’S OFFIC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umen\Desktop\NAAC AQAR 2023-2024\NAAC AQAR_2023-2024\4.1\4.1.1\Infrastructure\PRINCIPAL’S OFFICE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56C" w:rsidTr="00AD556C">
        <w:tc>
          <w:tcPr>
            <w:tcW w:w="7338" w:type="dxa"/>
            <w:gridSpan w:val="2"/>
          </w:tcPr>
          <w:p w:rsidR="00AD556C" w:rsidRPr="00AF139E" w:rsidRDefault="00AD556C" w:rsidP="007D69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39E">
              <w:rPr>
                <w:rFonts w:ascii="Times New Roman" w:hAnsi="Times New Roman" w:cs="Times New Roman"/>
                <w:b/>
                <w:sz w:val="24"/>
                <w:szCs w:val="24"/>
              </w:rPr>
              <w:t>COMPUTING_ADMIN</w:t>
            </w:r>
          </w:p>
        </w:tc>
        <w:tc>
          <w:tcPr>
            <w:tcW w:w="7452" w:type="dxa"/>
            <w:gridSpan w:val="4"/>
          </w:tcPr>
          <w:p w:rsidR="00AD556C" w:rsidRPr="00AF139E" w:rsidRDefault="00AD556C" w:rsidP="007D69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39E">
              <w:rPr>
                <w:rFonts w:ascii="Times New Roman" w:hAnsi="Times New Roman" w:cs="Times New Roman"/>
                <w:b/>
                <w:sz w:val="24"/>
                <w:szCs w:val="24"/>
              </w:rPr>
              <w:t>COMPUTING_EXAM</w:t>
            </w:r>
          </w:p>
        </w:tc>
      </w:tr>
      <w:tr w:rsidR="00AD556C" w:rsidTr="00AD556C">
        <w:tc>
          <w:tcPr>
            <w:tcW w:w="7338" w:type="dxa"/>
            <w:gridSpan w:val="2"/>
          </w:tcPr>
          <w:p w:rsidR="00AD556C" w:rsidRPr="00AF139E" w:rsidRDefault="00015146" w:rsidP="00AD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ko-KR"/>
              </w:rPr>
              <w:lastRenderedPageBreak/>
              <w:drawing>
                <wp:inline distT="0" distB="0" distL="0" distR="0">
                  <wp:extent cx="3360000" cy="2520000"/>
                  <wp:effectExtent l="19050" t="0" r="0" b="0"/>
                  <wp:docPr id="16" name="Picture 14" descr="C:\Users\Soumen\Desktop\NAAC AQAR 2023-2024\4.1\4.1.1\Computing equipment\COMPUTING_ADMI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oumen\Desktop\NAAC AQAR 2023-2024\4.1\4.1.1\Computing equipment\COMPUTING_ADMI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gridSpan w:val="4"/>
          </w:tcPr>
          <w:p w:rsidR="00AD556C" w:rsidRPr="00AF139E" w:rsidRDefault="00015146" w:rsidP="00AD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3360000" cy="2520000"/>
                  <wp:effectExtent l="19050" t="0" r="0" b="0"/>
                  <wp:docPr id="17" name="Picture 15" descr="C:\Users\Soumen\Desktop\NAAC AQAR 2023-2024\4.1\4.1.1\Computing equipment\COMPUTING_EXAM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oumen\Desktop\NAAC AQAR 2023-2024\4.1\4.1.1\Computing equipment\COMPUTING_EXAM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56C" w:rsidTr="00AD556C">
        <w:tc>
          <w:tcPr>
            <w:tcW w:w="7338" w:type="dxa"/>
            <w:gridSpan w:val="2"/>
          </w:tcPr>
          <w:p w:rsidR="00AD556C" w:rsidRPr="00AF139E" w:rsidRDefault="00AD556C" w:rsidP="00AD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39E">
              <w:rPr>
                <w:rFonts w:ascii="Times New Roman" w:hAnsi="Times New Roman" w:cs="Times New Roman"/>
                <w:b/>
                <w:sz w:val="24"/>
                <w:szCs w:val="24"/>
              </w:rPr>
              <w:t>COMPUTING_LIB</w:t>
            </w:r>
          </w:p>
        </w:tc>
        <w:tc>
          <w:tcPr>
            <w:tcW w:w="7452" w:type="dxa"/>
            <w:gridSpan w:val="4"/>
          </w:tcPr>
          <w:p w:rsidR="00AD556C" w:rsidRPr="00AF139E" w:rsidRDefault="00AD556C" w:rsidP="00AD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39E">
              <w:rPr>
                <w:rFonts w:ascii="Times New Roman" w:hAnsi="Times New Roman" w:cs="Times New Roman"/>
                <w:b/>
                <w:sz w:val="24"/>
                <w:szCs w:val="24"/>
              </w:rPr>
              <w:t>COMPUTING_DOCKING</w:t>
            </w:r>
          </w:p>
        </w:tc>
      </w:tr>
      <w:tr w:rsidR="00AD556C" w:rsidTr="00AD556C">
        <w:tc>
          <w:tcPr>
            <w:tcW w:w="7338" w:type="dxa"/>
            <w:gridSpan w:val="2"/>
          </w:tcPr>
          <w:p w:rsidR="00AD556C" w:rsidRPr="00AF139E" w:rsidRDefault="00015146" w:rsidP="00AD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3360000" cy="2520000"/>
                  <wp:effectExtent l="19050" t="0" r="0" b="0"/>
                  <wp:docPr id="18" name="Picture 16" descr="C:\Users\Soumen\Desktop\NAAC AQAR 2023-2024\4.1\4.1.1\Computing equipment\COMPUTING_LIB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oumen\Desktop\NAAC AQAR 2023-2024\4.1\4.1.1\Computing equipment\COMPUTING_LIB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gridSpan w:val="4"/>
          </w:tcPr>
          <w:p w:rsidR="00AD556C" w:rsidRPr="00AF139E" w:rsidRDefault="00015146" w:rsidP="00AD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3360000" cy="2520000"/>
                  <wp:effectExtent l="19050" t="0" r="0" b="0"/>
                  <wp:docPr id="19" name="Picture 17" descr="C:\Users\Soumen\Desktop\NAAC AQAR 2023-2024\4.1\4.1.1\Computing equipment\COMPUTING_DOC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oumen\Desktop\NAAC AQAR 2023-2024\4.1\4.1.1\Computing equipment\COMPUTING_DOC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56C" w:rsidTr="00AD556C">
        <w:tc>
          <w:tcPr>
            <w:tcW w:w="7338" w:type="dxa"/>
            <w:gridSpan w:val="2"/>
          </w:tcPr>
          <w:p w:rsidR="00AD556C" w:rsidRPr="00AF139E" w:rsidRDefault="00AD556C" w:rsidP="00AD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39E">
              <w:rPr>
                <w:rFonts w:ascii="Times New Roman" w:hAnsi="Times New Roman" w:cs="Times New Roman"/>
                <w:b/>
                <w:sz w:val="24"/>
                <w:szCs w:val="24"/>
              </w:rPr>
              <w:t>COMPUTING_IQAC</w:t>
            </w:r>
          </w:p>
        </w:tc>
        <w:tc>
          <w:tcPr>
            <w:tcW w:w="7452" w:type="dxa"/>
            <w:gridSpan w:val="4"/>
          </w:tcPr>
          <w:p w:rsidR="00AD556C" w:rsidRPr="00AF139E" w:rsidRDefault="00AD556C" w:rsidP="00AD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39E">
              <w:rPr>
                <w:rFonts w:ascii="Times New Roman" w:hAnsi="Times New Roman" w:cs="Times New Roman"/>
                <w:b/>
                <w:sz w:val="24"/>
                <w:szCs w:val="24"/>
              </w:rPr>
              <w:t>COMPUTING_IQAC_1</w:t>
            </w:r>
          </w:p>
        </w:tc>
      </w:tr>
      <w:tr w:rsidR="00AD556C" w:rsidTr="00AD556C">
        <w:tc>
          <w:tcPr>
            <w:tcW w:w="7338" w:type="dxa"/>
            <w:gridSpan w:val="2"/>
          </w:tcPr>
          <w:p w:rsidR="00AD556C" w:rsidRPr="00AF139E" w:rsidRDefault="00015146" w:rsidP="00AD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ko-KR"/>
              </w:rPr>
              <w:lastRenderedPageBreak/>
              <w:drawing>
                <wp:inline distT="0" distB="0" distL="0" distR="0">
                  <wp:extent cx="1890000" cy="2520000"/>
                  <wp:effectExtent l="19050" t="0" r="0" b="0"/>
                  <wp:docPr id="20" name="Picture 18" descr="C:\Users\Soumen\Desktop\NAAC AQAR 2023-2024\4.1\4.1.1\Computing equipment\COMPUTING_IQAC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oumen\Desktop\NAAC AQAR 2023-2024\4.1\4.1.1\Computing equipment\COMPUTING_IQAC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gridSpan w:val="4"/>
          </w:tcPr>
          <w:p w:rsidR="00AD556C" w:rsidRPr="00AF139E" w:rsidRDefault="00015146" w:rsidP="00AD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1890000" cy="2520000"/>
                  <wp:effectExtent l="19050" t="0" r="0" b="0"/>
                  <wp:docPr id="21" name="Picture 19" descr="C:\Users\Soumen\Desktop\NAAC AQAR 2023-2024\4.1\4.1.1\Computing equipment\COMPUTING_IQAC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oumen\Desktop\NAAC AQAR 2023-2024\4.1\4.1.1\Computing equipment\COMPUTING_IQAC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56C" w:rsidTr="00AD556C">
        <w:tc>
          <w:tcPr>
            <w:tcW w:w="7338" w:type="dxa"/>
            <w:gridSpan w:val="2"/>
          </w:tcPr>
          <w:p w:rsidR="00AD556C" w:rsidRPr="00AF139E" w:rsidRDefault="00AD556C" w:rsidP="00AD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39E">
              <w:rPr>
                <w:rFonts w:ascii="Times New Roman" w:hAnsi="Times New Roman" w:cs="Times New Roman"/>
                <w:b/>
                <w:sz w:val="24"/>
                <w:szCs w:val="24"/>
              </w:rPr>
              <w:t>COMPUTING_AO</w:t>
            </w:r>
          </w:p>
        </w:tc>
        <w:tc>
          <w:tcPr>
            <w:tcW w:w="7452" w:type="dxa"/>
            <w:gridSpan w:val="4"/>
          </w:tcPr>
          <w:p w:rsidR="00AD556C" w:rsidRPr="00AF139E" w:rsidRDefault="00AD556C" w:rsidP="00AD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39E">
              <w:rPr>
                <w:rFonts w:ascii="Times New Roman" w:hAnsi="Times New Roman" w:cs="Times New Roman"/>
                <w:b/>
                <w:sz w:val="24"/>
                <w:szCs w:val="24"/>
              </w:rPr>
              <w:t>COMPUTING_AO_1</w:t>
            </w:r>
          </w:p>
        </w:tc>
      </w:tr>
      <w:tr w:rsidR="00AD556C" w:rsidTr="00AD556C">
        <w:tc>
          <w:tcPr>
            <w:tcW w:w="7338" w:type="dxa"/>
            <w:gridSpan w:val="2"/>
          </w:tcPr>
          <w:p w:rsidR="00AD556C" w:rsidRPr="00AF139E" w:rsidRDefault="00015146" w:rsidP="00AD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1890000" cy="2520000"/>
                  <wp:effectExtent l="19050" t="0" r="0" b="0"/>
                  <wp:docPr id="22" name="Picture 20" descr="C:\Users\Soumen\Desktop\NAAC AQAR 2023-2024\4.1\4.1.1\Computing equipment\COMPUTING_AO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oumen\Desktop\NAAC AQAR 2023-2024\4.1\4.1.1\Computing equipment\COMPUTING_AO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gridSpan w:val="4"/>
          </w:tcPr>
          <w:p w:rsidR="00AD556C" w:rsidRPr="00AF139E" w:rsidRDefault="00015146" w:rsidP="00AD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1890000" cy="2520000"/>
                  <wp:effectExtent l="19050" t="0" r="0" b="0"/>
                  <wp:docPr id="23" name="Picture 21" descr="C:\Users\Soumen\Desktop\NAAC AQAR 2023-2024\4.1\4.1.1\Computing equipment\COMPUTING_AO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oumen\Desktop\NAAC AQAR 2023-2024\4.1\4.1.1\Computing equipment\COMPUTING_AO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39E" w:rsidTr="00A92321">
        <w:tc>
          <w:tcPr>
            <w:tcW w:w="14790" w:type="dxa"/>
            <w:gridSpan w:val="6"/>
          </w:tcPr>
          <w:p w:rsidR="00AF139E" w:rsidRPr="00AF139E" w:rsidRDefault="00AF139E" w:rsidP="00AD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39E">
              <w:rPr>
                <w:rFonts w:ascii="Times New Roman" w:hAnsi="Times New Roman" w:cs="Times New Roman"/>
                <w:b/>
                <w:sz w:val="24"/>
                <w:szCs w:val="24"/>
              </w:rPr>
              <w:t>COMPUTING_INCHARGE</w:t>
            </w:r>
          </w:p>
        </w:tc>
      </w:tr>
      <w:tr w:rsidR="00AF139E" w:rsidTr="009B5AAC">
        <w:tc>
          <w:tcPr>
            <w:tcW w:w="14790" w:type="dxa"/>
            <w:gridSpan w:val="6"/>
          </w:tcPr>
          <w:p w:rsidR="00AF139E" w:rsidRPr="00AF139E" w:rsidRDefault="00DE02E5" w:rsidP="00AD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ko-KR"/>
              </w:rPr>
              <w:lastRenderedPageBreak/>
              <w:drawing>
                <wp:inline distT="0" distB="0" distL="0" distR="0">
                  <wp:extent cx="1890000" cy="2520000"/>
                  <wp:effectExtent l="19050" t="0" r="0" b="0"/>
                  <wp:docPr id="3" name="Picture 1" descr="C:\Users\Soumen\Desktop\NAAC AQAR 2023-2024\4.1\4.1.1\Computing equipment\COMPUTING_INCH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umen\Desktop\NAAC AQAR 2023-2024\4.1\4.1.1\Computing equipment\COMPUTING_INCH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130E" w:rsidRPr="00D5130E" w:rsidRDefault="00D5130E" w:rsidP="00D5130E">
      <w:pPr>
        <w:jc w:val="center"/>
        <w:rPr>
          <w:rFonts w:ascii="Times New Roman" w:eastAsia="Times New Roman" w:hAnsi="Times New Roman" w:cs="Times New Roman"/>
          <w:b/>
          <w:sz w:val="56"/>
          <w:szCs w:val="56"/>
          <w:u w:val="single"/>
        </w:rPr>
      </w:pPr>
    </w:p>
    <w:sectPr w:rsidR="00D5130E" w:rsidRPr="00D5130E" w:rsidSect="007D69F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D5130E"/>
    <w:rsid w:val="00015146"/>
    <w:rsid w:val="00113ACB"/>
    <w:rsid w:val="00137636"/>
    <w:rsid w:val="00493101"/>
    <w:rsid w:val="006A0293"/>
    <w:rsid w:val="00706A4A"/>
    <w:rsid w:val="007D69F6"/>
    <w:rsid w:val="00835509"/>
    <w:rsid w:val="008827A5"/>
    <w:rsid w:val="00AB77A5"/>
    <w:rsid w:val="00AC4D2E"/>
    <w:rsid w:val="00AD556C"/>
    <w:rsid w:val="00AD6CA3"/>
    <w:rsid w:val="00AF139E"/>
    <w:rsid w:val="00C92005"/>
    <w:rsid w:val="00D31BA5"/>
    <w:rsid w:val="00D5130E"/>
    <w:rsid w:val="00DE02E5"/>
    <w:rsid w:val="00E42F7A"/>
    <w:rsid w:val="00F349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7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513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1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3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364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copm</dc:creator>
  <cp:keywords/>
  <dc:description/>
  <cp:lastModifiedBy>Hewlett-Packard Company</cp:lastModifiedBy>
  <cp:revision>12</cp:revision>
  <dcterms:created xsi:type="dcterms:W3CDTF">2023-11-24T05:21:00Z</dcterms:created>
  <dcterms:modified xsi:type="dcterms:W3CDTF">2024-11-25T10:24:00Z</dcterms:modified>
</cp:coreProperties>
</file>