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TO ADDITIONAL DOCUMENTS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Solar power</w:t>
      </w:r>
    </w:p>
    <w:tbl>
      <w:tblPr>
        <w:tblStyle w:val="Table1"/>
        <w:tblW w:w="9713.0" w:type="dxa"/>
        <w:jc w:val="left"/>
        <w:tblLayout w:type="fixed"/>
        <w:tblLook w:val="0400"/>
      </w:tblPr>
      <w:tblGrid>
        <w:gridCol w:w="687"/>
        <w:gridCol w:w="1950"/>
        <w:gridCol w:w="7076"/>
        <w:tblGridChange w:id="0">
          <w:tblGrid>
            <w:gridCol w:w="687"/>
            <w:gridCol w:w="1950"/>
            <w:gridCol w:w="7076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Agreement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Purchase Order and Tax 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Use of 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6.0" w:type="dxa"/>
        <w:jc w:val="left"/>
        <w:tblLayout w:type="fixed"/>
        <w:tblLook w:val="0400"/>
      </w:tblPr>
      <w:tblGrid>
        <w:gridCol w:w="554"/>
        <w:gridCol w:w="2402"/>
        <w:gridCol w:w="6780"/>
        <w:tblGridChange w:id="0">
          <w:tblGrid>
            <w:gridCol w:w="554"/>
            <w:gridCol w:w="2402"/>
            <w:gridCol w:w="6780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Sl.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Purchase order and Tax Invoice of LED Light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Tax Invoice of LED Monitor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Wheeling to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84.0" w:type="dxa"/>
        <w:jc w:val="left"/>
        <w:tblLayout w:type="fixed"/>
        <w:tblLook w:val="0400"/>
      </w:tblPr>
      <w:tblGrid>
        <w:gridCol w:w="554"/>
        <w:gridCol w:w="1558"/>
        <w:gridCol w:w="7572"/>
        <w:tblGridChange w:id="0">
          <w:tblGrid>
            <w:gridCol w:w="554"/>
            <w:gridCol w:w="1558"/>
            <w:gridCol w:w="7572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Sl.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Wheeling to Grid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7.1.2 Geotagged Photographs</w:t>
      </w:r>
    </w:p>
    <w:p w:rsidR="00000000" w:rsidDel="00000000" w:rsidP="00000000" w:rsidRDefault="00000000" w:rsidRPr="00000000" w14:paraId="00000030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Sensors</w:t>
      </w:r>
    </w:p>
    <w:tbl>
      <w:tblPr>
        <w:tblStyle w:val="Table4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0"/>
        <w:gridCol w:w="2430"/>
        <w:gridCol w:w="5550"/>
        <w:tblGridChange w:id="0">
          <w:tblGrid>
            <w:gridCol w:w="1050"/>
            <w:gridCol w:w="2430"/>
            <w:gridCol w:w="5550"/>
          </w:tblGrid>
        </w:tblGridChange>
      </w:tblGrid>
      <w:tr>
        <w:trPr>
          <w:cantSplit w:val="0"/>
          <w:trHeight w:val="1194.49218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03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Animal House Light Sensor View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Animal House Light Sensor View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Animal House Light Sensor View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4.7460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Street Light Sensor View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4.7460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Street Light Sensor View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99.7460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Street Light Sensor View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Solar Power</w:t>
      </w:r>
    </w:p>
    <w:tbl>
      <w:tblPr>
        <w:tblStyle w:val="Table5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2745"/>
        <w:gridCol w:w="5490"/>
        <w:tblGridChange w:id="0">
          <w:tblGrid>
            <w:gridCol w:w="780"/>
            <w:gridCol w:w="2745"/>
            <w:gridCol w:w="549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05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Solar Power Panel View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Solar Power Panel View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Solar Power Panel View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Solar Power Panel View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B">
      <w:pPr>
        <w:spacing w:after="240" w:befor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Use of LED</w:t>
      </w:r>
    </w:p>
    <w:tbl>
      <w:tblPr>
        <w:tblStyle w:val="Table6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2250"/>
        <w:gridCol w:w="5910"/>
        <w:tblGridChange w:id="0">
          <w:tblGrid>
            <w:gridCol w:w="705"/>
            <w:gridCol w:w="2250"/>
            <w:gridCol w:w="591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06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694.7460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LED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34.7460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LED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240" w:line="276" w:lineRule="auto"/>
              <w:ind w:left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LED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E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lowerLetter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7"/>
      <w:numFmt w:val="decimal"/>
      <w:lvlText w:val="%1"/>
      <w:lvlJc w:val="left"/>
      <w:pPr>
        <w:ind w:left="480" w:hanging="480"/>
      </w:pPr>
      <w:rPr/>
    </w:lvl>
    <w:lvl w:ilvl="1">
      <w:start w:val="1"/>
      <w:numFmt w:val="decimal"/>
      <w:lvlText w:val="%1.%2"/>
      <w:lvlJc w:val="left"/>
      <w:pPr>
        <w:ind w:left="480" w:hanging="480"/>
      </w:pPr>
      <w:rPr/>
    </w:lvl>
    <w:lvl w:ilvl="2">
      <w:start w:val="2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2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crcp.ac.in/NAAC/AQAR22-23/CR-7/7.1/7.1.2/GEO_TAGGED__PHOTOGRAPH/SOLAR_POWER/Solar_Panel_View_3.jpg" TargetMode="External"/><Relationship Id="rId11" Type="http://schemas.openxmlformats.org/officeDocument/2006/relationships/hyperlink" Target="https://www.bcrcp.ac.in/NAAC/AQAR22-23/CR-7/7.1/7.1.2/WHEELING_TO_GRID/WHEELING_GRID.pdf" TargetMode="External"/><Relationship Id="rId22" Type="http://schemas.openxmlformats.org/officeDocument/2006/relationships/hyperlink" Target="https://www.bcrcp.ac.in/NAAC/AQAR22-23/CR-7/7.1/7.1.2/GEO_TAGGED__PHOTOGRAPH/LED/LED_1.jpg" TargetMode="External"/><Relationship Id="rId10" Type="http://schemas.openxmlformats.org/officeDocument/2006/relationships/hyperlink" Target="https://www.bcrcp.ac.in/NAAC/AQAR22-23/CR-7/7.1/7.1.2/USE_OF_LED/Tax_Invoice_LED_Monitor.pdf" TargetMode="External"/><Relationship Id="rId21" Type="http://schemas.openxmlformats.org/officeDocument/2006/relationships/hyperlink" Target="https://www.bcrcp.ac.in/NAAC/AQAR22-23/CR-7/7.1/7.1.2/GEO_TAGGED__PHOTOGRAPH/SOLAR_POWER/Solar_Panel_View_4.jpg" TargetMode="External"/><Relationship Id="rId13" Type="http://schemas.openxmlformats.org/officeDocument/2006/relationships/hyperlink" Target="https://www.bcrcp.ac.in/NAAC/AQAR22-23/CR-7/7.1/7.1.2/GEO_TAGGED__PHOTOGRAPH/SENSORS/Animal_House_Light_Sensor_View_2.jpg" TargetMode="External"/><Relationship Id="rId24" Type="http://schemas.openxmlformats.org/officeDocument/2006/relationships/hyperlink" Target="https://www.bcrcp.ac.in/NAAC/AQAR22-23/CR-7/7.1/7.1.2/GEO_TAGGED__PHOTOGRAPH/LED/LED_3.jpg" TargetMode="External"/><Relationship Id="rId12" Type="http://schemas.openxmlformats.org/officeDocument/2006/relationships/hyperlink" Target="https://www.bcrcp.ac.in/NAAC/AQAR22-23/CR-7/7.1/7.1.2/GEO_TAGGED__PHOTOGRAPH/SENSORS/Animal_House_Light_Sensor_View_1%60.jpg" TargetMode="External"/><Relationship Id="rId23" Type="http://schemas.openxmlformats.org/officeDocument/2006/relationships/hyperlink" Target="https://www.bcrcp.ac.in/NAAC/AQAR22-23/CR-7/7.1/7.1.2/GEO_TAGGED__PHOTOGRAPH/LED/LED_2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2-23/CR-7/7.1/7.1.2/USE_OF_LED/PO_TI_LED.pdf" TargetMode="External"/><Relationship Id="rId15" Type="http://schemas.openxmlformats.org/officeDocument/2006/relationships/hyperlink" Target="https://www.bcrcp.ac.in/NAAC/AQAR22-23/CR-7/7.1/7.1.2/GEO_TAGGED__PHOTOGRAPH/SENSORS/Street_Light_Sensor_View_1.jpg" TargetMode="External"/><Relationship Id="rId14" Type="http://schemas.openxmlformats.org/officeDocument/2006/relationships/hyperlink" Target="https://www.bcrcp.ac.in/NAAC/AQAR22-23/CR-7/7.1/7.1.2/GEO_TAGGED__PHOTOGRAPH/SENSORS/Animal_House_Light_Sensor_View_3.jpg" TargetMode="External"/><Relationship Id="rId17" Type="http://schemas.openxmlformats.org/officeDocument/2006/relationships/hyperlink" Target="https://www.bcrcp.ac.in/NAAC/AQAR22-23/CR-7/7.1/7.1.2/GEO_TAGGED__PHOTOGRAPH/SENSORS/Street_Light_Sensor_View_3.jpg" TargetMode="External"/><Relationship Id="rId16" Type="http://schemas.openxmlformats.org/officeDocument/2006/relationships/hyperlink" Target="https://www.bcrcp.ac.in/NAAC/AQAR22-23/CR-7/7.1/7.1.2/GEO_TAGGED__PHOTOGRAPH/SENSORS/Street_Light_Sensor_View_2.jpg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bcrcp.ac.in/NAAC/AQAR22-23/CR-7/7.1/7.1.2/GEO_TAGGED__PHOTOGRAPH/SOLAR_POWER/Solar_Panel_View_2.jp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bcrcp.ac.in/NAAC/AQAR22-23/CR-7/7.1/7.1.2/GEO_TAGGED__PHOTOGRAPH/SOLAR_POWER/Solar_Panel_View_1.jpg" TargetMode="External"/><Relationship Id="rId7" Type="http://schemas.openxmlformats.org/officeDocument/2006/relationships/hyperlink" Target="https://www.bcrcp.ac.in/NAAC/AQAR22-23/CR-7/7.1/7.1.2/SOLAR_POWER/SOLAR_POWER_AGREEMENT.pdf" TargetMode="External"/><Relationship Id="rId8" Type="http://schemas.openxmlformats.org/officeDocument/2006/relationships/hyperlink" Target="https://www.bcrcp.ac.in/NAAC/AQAR22-23/CR-7/7.1/7.1.2/SOLAR_POWER/PO_TI_S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8jHzktEvhUK+dJwb8UC5yvPbg==">CgMxLjA4AHIhMWNhSFdvMlBHY1BEalY2WV9XUXUwZ2REZDRyQ3pWaXNW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