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04" w:rsidRDefault="00E04504">
      <w:pPr>
        <w:pStyle w:val="normal0"/>
      </w:pPr>
    </w:p>
    <w:p w:rsidR="00E04504" w:rsidRDefault="00D57FE4">
      <w:pPr>
        <w:pStyle w:val="Heading1"/>
        <w:jc w:val="center"/>
      </w:pPr>
      <w:r>
        <w:t>7.1.1</w:t>
      </w:r>
      <w:r>
        <w:tab/>
        <w:t>LINKS TO ADDITIONAL INFORMATION</w:t>
      </w:r>
    </w:p>
    <w:p w:rsidR="00E04504" w:rsidRDefault="00E04504">
      <w:pPr>
        <w:pStyle w:val="normal0"/>
      </w:pPr>
    </w:p>
    <w:p w:rsidR="00E04504" w:rsidRDefault="00D57FE4">
      <w:pPr>
        <w:pStyle w:val="normal0"/>
        <w:spacing w:after="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Specific facilities provided for women in terms of: </w:t>
      </w:r>
    </w:p>
    <w:p w:rsidR="00E04504" w:rsidRDefault="00D57FE4">
      <w:pPr>
        <w:pStyle w:val="normal0"/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a. Safety and security </w:t>
      </w:r>
    </w:p>
    <w:p w:rsidR="00E04504" w:rsidRDefault="00D57FE4">
      <w:pPr>
        <w:pStyle w:val="normal0"/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b. </w:t>
      </w:r>
      <w:proofErr w:type="spellStart"/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>Counselling</w:t>
      </w:r>
      <w:proofErr w:type="spellEnd"/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 </w:t>
      </w:r>
    </w:p>
    <w:p w:rsidR="00E04504" w:rsidRDefault="00D57FE4">
      <w:pPr>
        <w:pStyle w:val="normal0"/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c. Common rooms </w:t>
      </w:r>
    </w:p>
    <w:p w:rsidR="00E04504" w:rsidRDefault="00D57FE4">
      <w:pPr>
        <w:pStyle w:val="normal0"/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d. Day care center for young children </w:t>
      </w:r>
    </w:p>
    <w:p w:rsidR="00E04504" w:rsidRDefault="00D57FE4">
      <w:pPr>
        <w:pStyle w:val="normal0"/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>e. Any other relevant information</w:t>
      </w:r>
    </w:p>
    <w:p w:rsidR="00E04504" w:rsidRDefault="00E04504">
      <w:pPr>
        <w:pStyle w:val="normal0"/>
        <w:spacing w:after="0"/>
        <w:ind w:left="72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CCTV positions in the Campus (Safety)</w:t>
      </w:r>
    </w:p>
    <w:tbl>
      <w:tblPr>
        <w:tblStyle w:val="a"/>
        <w:tblW w:w="106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3829"/>
        <w:gridCol w:w="6038"/>
      </w:tblGrid>
      <w:tr w:rsidR="00E04504">
        <w:tc>
          <w:tcPr>
            <w:tcW w:w="816" w:type="dxa"/>
            <w:vAlign w:val="center"/>
          </w:tcPr>
          <w:p w:rsidR="00E04504" w:rsidRDefault="00D57FE4">
            <w:pPr>
              <w:pStyle w:val="normal0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E04504" w:rsidRDefault="00D57FE4">
            <w:pPr>
              <w:pStyle w:val="normal0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CCTV Position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E04504" w:rsidRDefault="00D57FE4">
            <w:pPr>
              <w:pStyle w:val="normal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Geo-tagged Photographs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Boys Hostel  Ground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</w:pPr>
            <w:hyperlink r:id="rId5">
              <w:r w:rsidR="00D57FE4">
                <w:rPr>
                  <w:color w:val="1155CC"/>
                  <w:u w:val="single"/>
                </w:rPr>
                <w:t>https://www.bcrcp.ac.in/NAAC/AQAR22-23/CR-7/7.1/7.1.1/SAFETY_SECURITY/CCTV_SAFETY/Boys_Hostel__Ground_Floor.jpg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Boys Hostel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Floor  1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6">
              <w:r w:rsidR="00D57FE4">
                <w:rPr>
                  <w:color w:val="1155CC"/>
                  <w:u w:val="single"/>
                </w:rPr>
                <w:t>https://www.bcrcp.ac.in/NAAC/AQAR22-23/CR-7/7.1/7.1.1/SAFETY_SECURITY/CCTV_SAFETY/Boys_Hostel_1st_Floor__1.jpg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Boys Hostel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Floor 2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7">
              <w:r w:rsidR="00D57FE4">
                <w:rPr>
                  <w:color w:val="1155CC"/>
                  <w:u w:val="single"/>
                </w:rPr>
                <w:t>https://www.bcrcp.ac.in/NAAC/AQAR22-23/CR-7/7.1/7.1.1/SAFETY_SECURITY/CCTV_SAFETY/Boys_Hostel_1st_Floor_2.jpg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Bpharm</w:t>
            </w:r>
            <w:proofErr w:type="spellEnd"/>
            <w:r>
              <w:rPr>
                <w:color w:val="000000"/>
              </w:rPr>
              <w:t xml:space="preserve"> Campus Front Gate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8">
              <w:r w:rsidR="00D57FE4">
                <w:rPr>
                  <w:color w:val="1155CC"/>
                  <w:u w:val="single"/>
                </w:rPr>
                <w:t>https://www.bcrcp.ac.in/NAAC/AQAR22-23/CR-7/7.1/7.1.1/SAFETY_SECURITY/CCTV_SAFETY/Bpharm_Campus_Front_</w:t>
              </w:r>
              <w:r w:rsidR="00D57FE4">
                <w:rPr>
                  <w:color w:val="1155CC"/>
                  <w:u w:val="single"/>
                </w:rPr>
                <w:t>Gate.jpg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9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https://www.bcrcp.ac.in/NAAC/AQAR22-23/CR-7/7.1/7.1.1/SAFETY_SECURITY/CCTV_SAFETY/EduBld1_1st_Floor.jpg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Floor 1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0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https://www.bcrcp.ac.in/NAAC/AQAR22-23/CR-7/7.1/7.1.1/SAFETY_SECURITY/CCTV_SAFETY/EduBld1_2nd_Floor_1.jpg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Floor 2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1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https://www.bcrcp.ac.in/NAAC/AQAR22-23/CR-7/7.1/7.1.1/SAFETY_SECURITY/CCTV_SAFETY/EduBld1_2nd_Floor_2.jpg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</w:t>
            </w:r>
            <w:r>
              <w:rPr>
                <w:color w:val="000000"/>
              </w:rPr>
              <w:t>Bld1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2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https://www.bcrcp.ac.in/NAAC/AQAR22-23/CR-7/7.1/7.1.1/SAFETY_SECURITY/CCTV_SAFETY/EduBld1_3rd_Floor.jpg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</w:t>
            </w:r>
            <w:proofErr w:type="spellStart"/>
            <w:r>
              <w:rPr>
                <w:color w:val="000000"/>
              </w:rPr>
              <w:t>Grond</w:t>
            </w:r>
            <w:proofErr w:type="spellEnd"/>
            <w:r>
              <w:rPr>
                <w:color w:val="000000"/>
              </w:rPr>
              <w:t xml:space="preserve"> floor front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3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https://www.bcrcp.ac.in/NAAC/AQAR22-23/CR-7/7.1/7.1.1/SAFETY_SECURITY/CCTV_SAFETY/EduBld1_Grond_floor_front.jpg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Ground floor beside lift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4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https://www.bcrcp.ac.in/NAAC/AQAR22-23/CR-7/7.1/7.1.1/SAFETY_SECURITY/CCTV_SAFETY/EduBld1_Ground_floor_beside_lift.jpg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Ground Floor Canteen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5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https://www.bcrcp.ac.in/NAAC/AQAR22-23/CR-7/7.1/7.1.1/SAFETY_SECURITY/CCTV_SAFETY/EduBld1_Ground_Floor_Canteen.jpg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</w:t>
            </w:r>
            <w:r>
              <w:rPr>
                <w:color w:val="000000"/>
              </w:rPr>
              <w:t xml:space="preserve">Library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6">
              <w:r w:rsidR="00D57FE4">
                <w:rPr>
                  <w:color w:val="1155CC"/>
                  <w:u w:val="single"/>
                </w:rPr>
                <w:t>https://www.bcrcp.ac.in/NAAC/AQAR22-23/CR-</w:t>
              </w:r>
              <w:r w:rsidR="00D57FE4">
                <w:rPr>
                  <w:color w:val="1155CC"/>
                  <w:u w:val="single"/>
                </w:rPr>
                <w:lastRenderedPageBreak/>
                <w:t>7/7.1/7.1.1/SAFETY_SECURITY/CCTV_SAFETY/EduBld1_Library.jpg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EduBld2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7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https://www.bcrcp.ac.in/NAAC/AQAR22-23/CR-7/7.1/7.1.1/SAFETY_SECURITY/CCTV_SAFETY/EduBld2_1st_floor.jpg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EduBld2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8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https://www.bcrcp.ac.in/NAAC/AQAR22-23/CR-7/7.1/7.1.1/SAFETY_SECURITY/CCTV_SAFETY/EduBld2_2nd_floor.jpg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>EduBld2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19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https://www.bcrcp.ac.in/NAAC/AQAR22-23/CR-7/7.1/7.1.1/SAFETY_SECURITY/CCTV_SAFETY/EduBld2_3rd_floor.jpg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6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E04504" w:rsidRDefault="00D57FE4">
            <w:pPr>
              <w:pStyle w:val="normal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EduBld2 ground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E04504" w:rsidRDefault="00E04504">
            <w:pPr>
              <w:pStyle w:val="normal0"/>
              <w:spacing w:after="0"/>
              <w:rPr>
                <w:color w:val="000000"/>
              </w:rPr>
            </w:pPr>
            <w:hyperlink r:id="rId20">
              <w:r w:rsidR="00D57FE4">
                <w:rPr>
                  <w:color w:val="1155CC"/>
                  <w:u w:val="single"/>
                </w:rPr>
                <w:t>https://www.bcrcp.ac.in/NAAC/AQAR22-23/CR-7/7.1/7.1.1/SAFETY_SECURITY/CCTV_SAFETY/EduBld2_ground_floor.jpg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spacing w:after="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Security Personnel at Campus</w:t>
      </w:r>
    </w:p>
    <w:tbl>
      <w:tblPr>
        <w:tblStyle w:val="a0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Details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</w:t>
            </w:r>
            <w:proofErr w:type="spellStart"/>
            <w:r>
              <w:rPr>
                <w:b/>
                <w:color w:val="000000"/>
              </w:rPr>
              <w:t>Geotagged</w:t>
            </w:r>
            <w:proofErr w:type="spellEnd"/>
            <w:r>
              <w:rPr>
                <w:b/>
                <w:color w:val="000000"/>
              </w:rPr>
              <w:t xml:space="preserve"> Photographs</w:t>
            </w:r>
          </w:p>
        </w:tc>
      </w:tr>
      <w:tr w:rsidR="00E04504">
        <w:trPr>
          <w:trHeight w:val="163"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Girls Hostel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21">
              <w:r w:rsidR="00D57FE4">
                <w:rPr>
                  <w:color w:val="1155CC"/>
                  <w:u w:val="single"/>
                </w:rPr>
                <w:t>https://www.bcrcp.ac.in/NAAC/AQAR22-23/CR-7/7.1/7.1.1/SAFETY_SECURITY/SECURITY/Girls_Hostel.jpg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Main gate Lady Security </w:t>
            </w:r>
          </w:p>
        </w:tc>
        <w:tc>
          <w:tcPr>
            <w:tcW w:w="6039" w:type="dxa"/>
            <w:vAlign w:val="bottom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t xml:space="preserve"> </w:t>
            </w:r>
            <w:hyperlink r:id="rId22">
              <w:r>
                <w:rPr>
                  <w:color w:val="1155CC"/>
                  <w:u w:val="single"/>
                </w:rPr>
                <w:t>https:</w:t>
              </w:r>
              <w:r>
                <w:rPr>
                  <w:color w:val="1155CC"/>
                  <w:u w:val="single"/>
                </w:rPr>
                <w:t>//www.bcrcp.ac.in/NAAC/AQAR22-23/CR-7/7.1/7.1.1/SAFETY_SECURITY/SECURITY/Main_gate_Lady_Security..jpg</w:t>
              </w:r>
            </w:hyperlink>
            <w:r>
              <w:t xml:space="preserve"> </w:t>
            </w:r>
          </w:p>
        </w:tc>
      </w:tr>
    </w:tbl>
    <w:p w:rsidR="00E04504" w:rsidRDefault="00E04504">
      <w:pPr>
        <w:pStyle w:val="normal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Security Personnel – Document</w:t>
      </w:r>
    </w:p>
    <w:tbl>
      <w:tblPr>
        <w:tblStyle w:val="a1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</w:t>
            </w:r>
            <w:proofErr w:type="spellStart"/>
            <w:r>
              <w:rPr>
                <w:b/>
                <w:color w:val="000000"/>
              </w:rPr>
              <w:t>Geotagged</w:t>
            </w:r>
            <w:proofErr w:type="spellEnd"/>
            <w:r>
              <w:rPr>
                <w:b/>
                <w:color w:val="000000"/>
              </w:rPr>
              <w:t xml:space="preserve"> Photographs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MoU</w:t>
            </w:r>
            <w:proofErr w:type="spellEnd"/>
            <w:r>
              <w:rPr>
                <w:color w:val="000000"/>
              </w:rPr>
              <w:t xml:space="preserve"> with Security Agency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23">
              <w:r w:rsidR="00D57FE4">
                <w:rPr>
                  <w:color w:val="1155CC"/>
                  <w:u w:val="single"/>
                </w:rPr>
                <w:t>https://www.bcrcp.ac.in/NAAC/AQAR22-23/CR-7/7.1/7.1.1/SAFETY_SECURITY/SECURITY/MOU_Security_Service.pdf</w:t>
              </w:r>
            </w:hyperlink>
            <w:r w:rsidR="00D57FE4">
              <w:rPr>
                <w:color w:val="000000"/>
              </w:rPr>
              <w:t xml:space="preserve"> </w:t>
            </w:r>
            <w:hyperlink r:id="rId24">
              <w:r w:rsidR="00D57FE4">
                <w:rPr>
                  <w:color w:val="1155CC"/>
                  <w:u w:val="single"/>
                </w:rPr>
                <w:t xml:space="preserve"> 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Napkin Incinerator</w:t>
      </w:r>
    </w:p>
    <w:tbl>
      <w:tblPr>
        <w:tblStyle w:val="a2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 Name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Purchase Document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25">
              <w:r w:rsidR="00D57FE4">
                <w:rPr>
                  <w:color w:val="1155CC"/>
                  <w:u w:val="single"/>
                </w:rPr>
                <w:t>https://www.bcrcp.ac.in/NAAC/AQAR22-23/CR-7/7.1/7.1.1/Payment_Voucher.pdf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Napkin Incinerator Photo</w:t>
      </w:r>
    </w:p>
    <w:tbl>
      <w:tblPr>
        <w:tblStyle w:val="a3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Photo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Geo-tagged Photograph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Napkin Incinerator (at Ladies Toilet)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26">
              <w:r w:rsidR="00D57FE4">
                <w:rPr>
                  <w:color w:val="1155CC"/>
                  <w:u w:val="single"/>
                </w:rPr>
                <w:t>https://www.bcrcp.ac.in/NAAC/AQAR22-23/CR-7/7.1/7.1.1/Napkin_Incinerator.jpg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Fire Safety Documents</w:t>
      </w:r>
    </w:p>
    <w:tbl>
      <w:tblPr>
        <w:tblStyle w:val="a4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 Name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Fire Safety Certificate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27">
              <w:r w:rsidR="00D57FE4">
                <w:rPr>
                  <w:color w:val="1155CC"/>
                  <w:u w:val="single"/>
                </w:rPr>
                <w:t>https://www.bcrcp.ac.in/NAAC/AQAR22-23/CR-7/7.1/7.1.1/SAFETY_SECURITY/FIRE_SAFETY/Certificate-Fire_Safety.pdf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Fire Safety Annual Report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28">
              <w:r w:rsidR="00D57FE4">
                <w:rPr>
                  <w:color w:val="1155CC"/>
                  <w:u w:val="single"/>
                </w:rPr>
                <w:t>https://www.bcrcp.ac.in/NAAC/AQAR22-23/CR-7/7.1/7.1.1/SAFETY_SECURITY/FIRE_SAFETY/Fire_safety_Annual_</w:t>
              </w:r>
              <w:r w:rsidR="00D57FE4">
                <w:rPr>
                  <w:color w:val="1155CC"/>
                  <w:u w:val="single"/>
                </w:rPr>
                <w:t>report.pdf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Fire Safety Provisions</w:t>
      </w:r>
    </w:p>
    <w:tbl>
      <w:tblPr>
        <w:tblStyle w:val="a5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Fire Safety Provision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</w:t>
            </w:r>
            <w:proofErr w:type="spellStart"/>
            <w:r>
              <w:rPr>
                <w:b/>
                <w:color w:val="000000"/>
              </w:rPr>
              <w:t>Geotagged</w:t>
            </w:r>
            <w:proofErr w:type="spellEnd"/>
            <w:r>
              <w:rPr>
                <w:b/>
                <w:color w:val="000000"/>
              </w:rPr>
              <w:t xml:space="preserve"> Photographs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EduBld1 Fire Hose and Water Port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29">
              <w:r w:rsidR="00D57FE4">
                <w:rPr>
                  <w:color w:val="1155CC"/>
                  <w:u w:val="single"/>
                </w:rPr>
                <w:t>https://www.bcrcp.ac.in/NAAC/AQAR22-23/CR-7/7.1/7.1.1/SAFETY_SECURITY/FIRE_SAFETY/EduBld1_Fire_Hose_and_Water_Port.jpg</w:t>
              </w:r>
            </w:hyperlink>
            <w:r w:rsidR="00D57FE4">
              <w:t xml:space="preserve"> 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EduBld2 Fire Alarm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0">
              <w:r w:rsidR="00D57FE4">
                <w:rPr>
                  <w:color w:val="1155CC"/>
                  <w:u w:val="single"/>
                </w:rPr>
                <w:t>https://www.bcrcp.ac.in/NAAC/AQAR22-23/CR-7/7.1/7.1.1/SAFETY_SECURITY/FIRE_SAFETY/EduBld2_Fire_Alarm.jpg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EduBl</w:t>
            </w:r>
            <w:r>
              <w:rPr>
                <w:color w:val="000000"/>
              </w:rPr>
              <w:t xml:space="preserve">d2 Fire Hydrant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1">
              <w:r w:rsidR="00D57FE4">
                <w:rPr>
                  <w:color w:val="1155CC"/>
                  <w:u w:val="single"/>
                </w:rPr>
                <w:t>https://www.bcrcp.ac.in/NAAC/AQAR22-23/CR-7/7.1/7.1.1/SAFETY_SECURITY/FIRE_SAFETY/EduBld2_Fire_Hydrant.jpg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EduBld2 Fire Piping System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2">
              <w:r w:rsidR="00D57FE4">
                <w:rPr>
                  <w:color w:val="1155CC"/>
                  <w:u w:val="single"/>
                </w:rPr>
                <w:t>https://www.bcrcp.ac.in/NAAC/AQAR22-23/CR-7/7.1/7.1.1/SAFETY_SECURITY/FIRE_SAFETY/EduBld2_Fire_Pip</w:t>
              </w:r>
              <w:r w:rsidR="00D57FE4">
                <w:rPr>
                  <w:color w:val="1155CC"/>
                  <w:u w:val="single"/>
                </w:rPr>
                <w:t>ing_System.jpg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EduBld2 Fire Water Pump Control 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3">
              <w:r w:rsidR="00D57FE4">
                <w:rPr>
                  <w:color w:val="1155CC"/>
                  <w:u w:val="single"/>
                </w:rPr>
                <w:t>https://www.bcrcp.ac.in/NAAC/AQAR22-23/CR-7/7.1/7.1.1/SAFETY_SECURITY/</w:t>
              </w:r>
              <w:r w:rsidR="00D57FE4">
                <w:rPr>
                  <w:color w:val="1155CC"/>
                  <w:u w:val="single"/>
                </w:rPr>
                <w:t>FIRE_SAFETY/EduBld2_Fire_Water_Pump_Control.jpg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Pump to assist Fire Fight</w:t>
            </w:r>
          </w:p>
        </w:tc>
        <w:tc>
          <w:tcPr>
            <w:tcW w:w="6039" w:type="dxa"/>
            <w:vAlign w:val="center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4">
              <w:r w:rsidR="00D57FE4">
                <w:rPr>
                  <w:color w:val="1155CC"/>
                  <w:u w:val="single"/>
                </w:rPr>
                <w:t>https://www.bcrcp.ac.in/NAAC/AQAR22-23/CR-7/7.1/7.1.1/SAFETY_SECURITY/FIRE_SAFETY/Pump_to_assist_Fire_Fight.jpg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b/>
          <w:color w:val="000000"/>
        </w:rPr>
        <w:t>Counselling</w:t>
      </w:r>
      <w:proofErr w:type="spellEnd"/>
    </w:p>
    <w:tbl>
      <w:tblPr>
        <w:tblStyle w:val="a6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 xml:space="preserve">Counselor Appointment and </w:t>
            </w:r>
            <w:proofErr w:type="spellStart"/>
            <w:r>
              <w:rPr>
                <w:color w:val="000000"/>
              </w:rPr>
              <w:t>MoU</w:t>
            </w:r>
            <w:proofErr w:type="spellEnd"/>
            <w:r>
              <w:rPr>
                <w:color w:val="000000"/>
              </w:rPr>
              <w:t xml:space="preserve"> with Hospital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5">
              <w:r w:rsidR="00D57FE4">
                <w:rPr>
                  <w:color w:val="1155CC"/>
                  <w:u w:val="single"/>
                </w:rPr>
                <w:t>https://www.bcrcp.ac.in/NAAC/AQAR22-23/CR-7/7.1/7.1.1/COUNSELING/Counselor_Appointment.pdf</w:t>
              </w:r>
            </w:hyperlink>
            <w:r w:rsidR="00D57FE4">
              <w:t xml:space="preserve"> 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Gender Equity in Syllabus</w:t>
      </w:r>
    </w:p>
    <w:tbl>
      <w:tblPr>
        <w:tblStyle w:val="a7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Syllabus portion having opportunity to stress gender equity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6">
              <w:r w:rsidR="00D57FE4">
                <w:rPr>
                  <w:color w:val="1155CC"/>
                  <w:u w:val="single"/>
                </w:rPr>
                <w:t>https://www.bcrcp.ac.in/NAAC/AQAR22-23/CR-7/7.1/7.1.1/syllabus.pdf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ind w:left="36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Medical Facilities Photographs</w:t>
      </w:r>
    </w:p>
    <w:tbl>
      <w:tblPr>
        <w:tblStyle w:val="a8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Photographs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Geo-tagged Photographs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Medical Unit of BCRCP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37">
              <w:r w:rsidR="00D57FE4">
                <w:rPr>
                  <w:color w:val="1155CC"/>
                  <w:u w:val="single"/>
                </w:rPr>
                <w:t>https://www.bcrcp.ac.in/NAAC/AQAR22-23/CR-7/7.1/7.1.1/SAFETY_SECURITY/MEDICAL_FACILITIES/Medical_Unit.jpg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Girl’s Sick Room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38">
              <w:r w:rsidR="00D57FE4">
                <w:rPr>
                  <w:color w:val="1155CC"/>
                  <w:u w:val="single"/>
                </w:rPr>
                <w:t>https://www.bcrcp.ac.in/NAAC/AQAR22-23/CR-7/7.1/7.1.1/SAFETY_SECURITY/MEDICAL_FACILITIES/Girls_Sick_Room.jpg</w:t>
              </w:r>
            </w:hyperlink>
            <w:r w:rsidR="00D57FE4">
              <w:t xml:space="preserve"> </w:t>
            </w:r>
          </w:p>
        </w:tc>
      </w:tr>
      <w:tr w:rsidR="00E04504"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Pradhan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Mantri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Bhartiya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Janaushadhi</w:t>
            </w:r>
            <w:proofErr w:type="spellEnd"/>
            <w:r>
              <w:rPr>
                <w:color w:val="000000"/>
              </w:rPr>
              <w:t xml:space="preserve"> Kendra (PMBJK)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39">
              <w:r w:rsidR="00D57FE4">
                <w:rPr>
                  <w:color w:val="1155CC"/>
                  <w:u w:val="single"/>
                </w:rPr>
                <w:t>https://www.bcrcp.ac.in/NAAC/AQAR22-23/CR-7/7.1/7.1.1/SAFETY_SECURITY/MEDICAL_FACILITIES/PMBJK.jpg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ind w:left="36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Medical Facilities</w:t>
      </w:r>
    </w:p>
    <w:tbl>
      <w:tblPr>
        <w:tblStyle w:val="a9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Circular on Medical Unit</w:t>
            </w:r>
          </w:p>
        </w:tc>
        <w:tc>
          <w:tcPr>
            <w:tcW w:w="6039" w:type="dxa"/>
            <w:vAlign w:val="bottom"/>
          </w:tcPr>
          <w:p w:rsidR="00E04504" w:rsidRDefault="00D57FE4">
            <w:pPr>
              <w:pStyle w:val="normal0"/>
              <w:rPr>
                <w:color w:val="000000"/>
              </w:rPr>
            </w:pPr>
            <w:hyperlink r:id="rId40" w:history="1">
              <w:r w:rsidRPr="00BB46B0">
                <w:rPr>
                  <w:rStyle w:val="Hyperlink"/>
                </w:rPr>
                <w:t>https://bcrcp.ac.in/NAAC/AQAR22-23/CR-7/7.1/7.1.1/COUNSELIN</w:t>
              </w:r>
              <w:r w:rsidRPr="00BB46B0">
                <w:rPr>
                  <w:rStyle w:val="Hyperlink"/>
                </w:rPr>
                <w:t>G</w:t>
              </w:r>
              <w:r w:rsidRPr="00BB46B0">
                <w:rPr>
                  <w:rStyle w:val="Hyperlink"/>
                </w:rPr>
                <w:t>/Circular_Medical_Unit.pdf</w:t>
              </w:r>
            </w:hyperlink>
            <w:r>
              <w:t xml:space="preserve"> 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MoU</w:t>
            </w:r>
            <w:proofErr w:type="spellEnd"/>
            <w:r>
              <w:rPr>
                <w:color w:val="000000"/>
              </w:rPr>
              <w:t xml:space="preserve"> with The Mission Hospi</w:t>
            </w:r>
            <w:r>
              <w:rPr>
                <w:color w:val="000000"/>
              </w:rPr>
              <w:t>tal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41">
              <w:r w:rsidR="00D57FE4">
                <w:rPr>
                  <w:color w:val="1155CC"/>
                  <w:u w:val="single"/>
                </w:rPr>
                <w:t>https://www.bcrcp.ac.in/NAAC/AQAR22-23/CR-7/7.1/7.1.1/COUNSELING/MoU_HOSPITAL.pdf</w:t>
              </w:r>
            </w:hyperlink>
            <w:r w:rsidR="00D57FE4">
              <w:t xml:space="preserve">  </w:t>
            </w:r>
          </w:p>
        </w:tc>
      </w:tr>
    </w:tbl>
    <w:p w:rsidR="00E04504" w:rsidRDefault="00E04504">
      <w:pPr>
        <w:pStyle w:val="normal0"/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Common Room Facility</w:t>
      </w:r>
    </w:p>
    <w:tbl>
      <w:tblPr>
        <w:tblStyle w:val="aa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Boys’ Common Room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42">
              <w:r w:rsidR="00D57FE4">
                <w:rPr>
                  <w:color w:val="1155CC"/>
                  <w:u w:val="single"/>
                </w:rPr>
                <w:t>https://www.bcrcp.ac.in/NAAC/AQAR22-23/CR-7/7.1/7.1.1/COMMON_ROOMS/Boys_CR.jpg</w:t>
              </w:r>
            </w:hyperlink>
            <w:r w:rsidR="00D57FE4">
              <w:t xml:space="preserve"> 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Girls’ Common Room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43">
              <w:r w:rsidR="00D57FE4">
                <w:rPr>
                  <w:color w:val="1155CC"/>
                  <w:u w:val="single"/>
                </w:rPr>
                <w:t>https://www.bcrcp.ac.in/NAAC/AQAR22-23/CR-7/7.1/7.1.1/COMMON_ROOMS/Girls_CR.jpg</w:t>
              </w:r>
            </w:hyperlink>
            <w:r w:rsidR="00D57FE4">
              <w:t xml:space="preserve"> 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Girls’ Common Room (Outside View)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44">
              <w:r w:rsidR="00D57FE4">
                <w:rPr>
                  <w:color w:val="1155CC"/>
                  <w:u w:val="single"/>
                </w:rPr>
                <w:t>https://www.bcrcp.ac.in/NAAC/AQAR22-23/CR-7/7.1/7.1.1/COMMON_ROOMS/Girls_CR_OV.jpg</w:t>
              </w:r>
            </w:hyperlink>
            <w:r w:rsidR="00D57FE4">
              <w:t xml:space="preserve"> 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Girls’ Common Room (Inside View)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45">
              <w:r w:rsidR="00D57FE4">
                <w:rPr>
                  <w:color w:val="1155CC"/>
                  <w:u w:val="single"/>
                </w:rPr>
                <w:t>https://www.bcrcp.ac.in/NAAC/AQAR22-23/CR-7/7.1/7.1.1/COMMON_ROOMS/Girls_CR_IV.jpg</w:t>
              </w:r>
            </w:hyperlink>
            <w:r w:rsidR="00D57FE4">
              <w:t xml:space="preserve"> 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Boys’ Common Room (Outside View)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46">
              <w:r w:rsidR="00D57FE4">
                <w:rPr>
                  <w:color w:val="1155CC"/>
                  <w:u w:val="single"/>
                </w:rPr>
                <w:t>https://www.bcrcp.ac.in/NAAC/AQAR22-23/CR-7/7.1/7.1.1/COMMON_ROOMS/Boys__CR_OV.jpg</w:t>
              </w:r>
            </w:hyperlink>
            <w:r w:rsidR="00D57FE4">
              <w:t xml:space="preserve"> 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Boys’ Common Room (Inside View)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</w:pPr>
            <w:hyperlink r:id="rId47">
              <w:r w:rsidR="00D57FE4">
                <w:rPr>
                  <w:color w:val="1155CC"/>
                  <w:u w:val="single"/>
                </w:rPr>
                <w:t>https://www.bcrcp.ac.in/NAAC/AQAR22-23/CR-7/7.1/7.1.1/COMMON_ROOMS/Girls_CR_IV.jpg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:rsidR="00E04504" w:rsidRDefault="00D57FE4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Women Representation in College Administration</w:t>
      </w:r>
    </w:p>
    <w:tbl>
      <w:tblPr>
        <w:tblStyle w:val="ab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E04504" w:rsidRDefault="00D57FE4">
            <w:pPr>
              <w:pStyle w:val="normal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E04504">
        <w:trPr>
          <w:cantSplit/>
        </w:trPr>
        <w:tc>
          <w:tcPr>
            <w:tcW w:w="817" w:type="dxa"/>
            <w:vAlign w:val="center"/>
          </w:tcPr>
          <w:p w:rsidR="00E04504" w:rsidRDefault="00E04504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E04504" w:rsidRDefault="00D57FE4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Women in Various Committees (Highlighted)</w:t>
            </w:r>
          </w:p>
        </w:tc>
        <w:tc>
          <w:tcPr>
            <w:tcW w:w="6039" w:type="dxa"/>
            <w:vAlign w:val="bottom"/>
          </w:tcPr>
          <w:p w:rsidR="00E04504" w:rsidRDefault="00E04504">
            <w:pPr>
              <w:pStyle w:val="normal0"/>
              <w:rPr>
                <w:color w:val="000000"/>
              </w:rPr>
            </w:pPr>
            <w:hyperlink r:id="rId48">
              <w:r w:rsidR="00D57FE4">
                <w:rPr>
                  <w:color w:val="1155CC"/>
                  <w:u w:val="single"/>
                </w:rPr>
                <w:t>https://www.bcrcp.ac.in/NAAC/AQAR22-23/CR-7/7.1/7.1.1/ORGANIZATIONAL_CHART_FEMALE_RATIOS.pdf</w:t>
              </w:r>
            </w:hyperlink>
            <w:r w:rsidR="00D57FE4">
              <w:t xml:space="preserve"> </w:t>
            </w:r>
          </w:p>
        </w:tc>
      </w:tr>
    </w:tbl>
    <w:p w:rsidR="00E04504" w:rsidRDefault="00E0450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E04504" w:rsidSect="00E04504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8B"/>
    <w:multiLevelType w:val="multilevel"/>
    <w:tmpl w:val="43906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67C0"/>
    <w:multiLevelType w:val="multilevel"/>
    <w:tmpl w:val="F746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0339B"/>
    <w:multiLevelType w:val="multilevel"/>
    <w:tmpl w:val="E600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D7BB7"/>
    <w:multiLevelType w:val="multilevel"/>
    <w:tmpl w:val="D6A28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0026D"/>
    <w:multiLevelType w:val="multilevel"/>
    <w:tmpl w:val="6B94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A6822"/>
    <w:multiLevelType w:val="multilevel"/>
    <w:tmpl w:val="47CC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02768"/>
    <w:multiLevelType w:val="multilevel"/>
    <w:tmpl w:val="0E2AA2C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37051"/>
    <w:multiLevelType w:val="multilevel"/>
    <w:tmpl w:val="5DF87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B45A7"/>
    <w:multiLevelType w:val="multilevel"/>
    <w:tmpl w:val="7D2A5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73EA9"/>
    <w:multiLevelType w:val="multilevel"/>
    <w:tmpl w:val="0F28C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F2368"/>
    <w:multiLevelType w:val="multilevel"/>
    <w:tmpl w:val="287ED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00559"/>
    <w:multiLevelType w:val="multilevel"/>
    <w:tmpl w:val="996C4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0735"/>
    <w:multiLevelType w:val="multilevel"/>
    <w:tmpl w:val="3FA89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504"/>
    <w:rsid w:val="00D57FE4"/>
    <w:rsid w:val="00E0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04504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E04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04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04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04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04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4504"/>
  </w:style>
  <w:style w:type="paragraph" w:styleId="Title">
    <w:name w:val="Title"/>
    <w:basedOn w:val="normal0"/>
    <w:next w:val="normal0"/>
    <w:rsid w:val="00E045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04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50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04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F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crcp.ac.in/NAAC/AQAR22-23/CR-7/7.1/7.1.1/SAFETY_SECURITY/CCTV_SAFETY/EduBld1_Grond_floor_front.jpg" TargetMode="External"/><Relationship Id="rId18" Type="http://schemas.openxmlformats.org/officeDocument/2006/relationships/hyperlink" Target="https://www.bcrcp.ac.in/NAAC/AQAR22-23/CR-7/7.1/7.1.1/SAFETY_SECURITY/CCTV_SAFETY/EduBld2_2nd_floor.jpg" TargetMode="External"/><Relationship Id="rId26" Type="http://schemas.openxmlformats.org/officeDocument/2006/relationships/hyperlink" Target="https://www.bcrcp.ac.in/NAAC/AQAR22-23/CR-7/7.1/7.1.1/Napkin_Incinerator.jpg" TargetMode="External"/><Relationship Id="rId39" Type="http://schemas.openxmlformats.org/officeDocument/2006/relationships/hyperlink" Target="https://www.bcrcp.ac.in/NAAC/AQAR22-23/CR-7/7.1/7.1.1/SAFETY_SECURITY/MEDICAL_FACILITIES/PMBJK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2-23/CR-7/7.1/7.1.1/SAFETY_SECURITY/SECURITY/Girls_Hostel.jpg" TargetMode="External"/><Relationship Id="rId34" Type="http://schemas.openxmlformats.org/officeDocument/2006/relationships/hyperlink" Target="https://www.bcrcp.ac.in/NAAC/AQAR22-23/CR-7/7.1/7.1.1/SAFETY_SECURITY/FIRE_SAFETY/Pump_to_assist_Fire_Fight.jpg" TargetMode="External"/><Relationship Id="rId42" Type="http://schemas.openxmlformats.org/officeDocument/2006/relationships/hyperlink" Target="https://www.bcrcp.ac.in/NAAC/AQAR22-23/CR-7/7.1/7.1.1/COMMON_ROOMS/Boys_CR.jpg" TargetMode="External"/><Relationship Id="rId47" Type="http://schemas.openxmlformats.org/officeDocument/2006/relationships/hyperlink" Target="https://www.bcrcp.ac.in/NAAC/AQAR22-23/CR-7/7.1/7.1.1/COMMON_ROOMS/Girls_CR_IV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bcrcp.ac.in/NAAC/AQAR22-23/CR-7/7.1/7.1.1/SAFETY_SECURITY/CCTV_SAFETY/Boys_Hostel_1st_Floor_2.jpg" TargetMode="External"/><Relationship Id="rId12" Type="http://schemas.openxmlformats.org/officeDocument/2006/relationships/hyperlink" Target="https://www.bcrcp.ac.in/NAAC/AQAR22-23/CR-7/7.1/7.1.1/SAFETY_SECURITY/CCTV_SAFETY/EduBld1_3rd_Floor.jpg" TargetMode="External"/><Relationship Id="rId17" Type="http://schemas.openxmlformats.org/officeDocument/2006/relationships/hyperlink" Target="https://www.bcrcp.ac.in/NAAC/AQAR22-23/CR-7/7.1/7.1.1/SAFETY_SECURITY/CCTV_SAFETY/EduBld2_1st_floor.jpg" TargetMode="External"/><Relationship Id="rId25" Type="http://schemas.openxmlformats.org/officeDocument/2006/relationships/hyperlink" Target="https://www.bcrcp.ac.in/NAAC/AQAR22-23/CR-7/7.1/7.1.1/Payment_Voucher.pdf" TargetMode="External"/><Relationship Id="rId33" Type="http://schemas.openxmlformats.org/officeDocument/2006/relationships/hyperlink" Target="https://www.bcrcp.ac.in/NAAC/AQAR22-23/CR-7/7.1/7.1.1/SAFETY_SECURITY/FIRE_SAFETY/EduBld2_Fire_Water_Pump_Control.jpg" TargetMode="External"/><Relationship Id="rId38" Type="http://schemas.openxmlformats.org/officeDocument/2006/relationships/hyperlink" Target="https://www.bcrcp.ac.in/NAAC/AQAR22-23/CR-7/7.1/7.1.1/SAFETY_SECURITY/MEDICAL_FACILITIES/Girls_Sick_Room.jpg" TargetMode="External"/><Relationship Id="rId46" Type="http://schemas.openxmlformats.org/officeDocument/2006/relationships/hyperlink" Target="https://www.bcrcp.ac.in/NAAC/AQAR22-23/CR-7/7.1/7.1.1/COMMON_ROOMS/Boys__CR_OV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7/7.1/7.1.1/SAFETY_SECURITY/CCTV_SAFETY/EduBld1_Library.jpg" TargetMode="External"/><Relationship Id="rId20" Type="http://schemas.openxmlformats.org/officeDocument/2006/relationships/hyperlink" Target="https://www.bcrcp.ac.in/NAAC/AQAR22-23/CR-7/7.1/7.1.1/SAFETY_SECURITY/CCTV_SAFETY/EduBld2_ground_floor.jpg" TargetMode="External"/><Relationship Id="rId29" Type="http://schemas.openxmlformats.org/officeDocument/2006/relationships/hyperlink" Target="https://www.bcrcp.ac.in/NAAC/AQAR22-23/CR-7/7.1/7.1.1/SAFETY_SECURITY/FIRE_SAFETY/EduBld1_Fire_Hose_and_Water_Port.jpg" TargetMode="External"/><Relationship Id="rId41" Type="http://schemas.openxmlformats.org/officeDocument/2006/relationships/hyperlink" Target="https://www.bcrcp.ac.in/NAAC/AQAR22-23/CR-7/7.1/7.1.1/COUNSELING/MoU_HOSPIT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AQAR22-23/CR-7/7.1/7.1.1/SAFETY_SECURITY/CCTV_SAFETY/Boys_Hostel_1st_Floor__1.jpg" TargetMode="External"/><Relationship Id="rId11" Type="http://schemas.openxmlformats.org/officeDocument/2006/relationships/hyperlink" Target="https://www.bcrcp.ac.in/NAAC/AQAR22-23/CR-7/7.1/7.1.1/SAFETY_SECURITY/CCTV_SAFETY/EduBld1_2nd_Floor_2.jpg" TargetMode="External"/><Relationship Id="rId24" Type="http://schemas.openxmlformats.org/officeDocument/2006/relationships/hyperlink" Target="https://drive.google.com/file/d/1-gnb_5xVMbABv8Q4pC6NJqILLe-8ScQQ/view?usp=sharing" TargetMode="External"/><Relationship Id="rId32" Type="http://schemas.openxmlformats.org/officeDocument/2006/relationships/hyperlink" Target="https://www.bcrcp.ac.in/NAAC/AQAR22-23/CR-7/7.1/7.1.1/SAFETY_SECURITY/FIRE_SAFETY/EduBld2_Fire_Piping_System.jpg" TargetMode="External"/><Relationship Id="rId37" Type="http://schemas.openxmlformats.org/officeDocument/2006/relationships/hyperlink" Target="https://www.bcrcp.ac.in/NAAC/AQAR22-23/CR-7/7.1/7.1.1/SAFETY_SECURITY/MEDICAL_FACILITIES/Medical_Unit.jpg" TargetMode="External"/><Relationship Id="rId40" Type="http://schemas.openxmlformats.org/officeDocument/2006/relationships/hyperlink" Target="https://bcrcp.ac.in/NAAC/AQAR22-23/CR-7/7.1/7.1.1/COUNSELING/Circular_Medical_Unit.pdf" TargetMode="External"/><Relationship Id="rId45" Type="http://schemas.openxmlformats.org/officeDocument/2006/relationships/hyperlink" Target="https://www.bcrcp.ac.in/NAAC/AQAR22-23/CR-7/7.1/7.1.1/COMMON_ROOMS/Girls_CR_IV.jpg" TargetMode="External"/><Relationship Id="rId5" Type="http://schemas.openxmlformats.org/officeDocument/2006/relationships/hyperlink" Target="https://www.bcrcp.ac.in/NAAC/AQAR22-23/CR-7/7.1/7.1.1/SAFETY_SECURITY/CCTV_SAFETY/Boys_Hostel__Ground_Floor.jpg" TargetMode="External"/><Relationship Id="rId15" Type="http://schemas.openxmlformats.org/officeDocument/2006/relationships/hyperlink" Target="https://www.bcrcp.ac.in/NAAC/AQAR22-23/CR-7/7.1/7.1.1/SAFETY_SECURITY/CCTV_SAFETY/EduBld1_Ground_Floor_Canteen.jpg" TargetMode="External"/><Relationship Id="rId23" Type="http://schemas.openxmlformats.org/officeDocument/2006/relationships/hyperlink" Target="https://www.bcrcp.ac.in/NAAC/AQAR22-23/CR-7/7.1/7.1.1/SAFETY_SECURITY/SECURITY/MOU_Security_Service.pdf" TargetMode="External"/><Relationship Id="rId28" Type="http://schemas.openxmlformats.org/officeDocument/2006/relationships/hyperlink" Target="https://www.bcrcp.ac.in/NAAC/AQAR22-23/CR-7/7.1/7.1.1/SAFETY_SECURITY/FIRE_SAFETY/Fire_safety_Annual_report.pdf" TargetMode="External"/><Relationship Id="rId36" Type="http://schemas.openxmlformats.org/officeDocument/2006/relationships/hyperlink" Target="https://www.bcrcp.ac.in/NAAC/AQAR22-23/CR-7/7.1/7.1.1/syllabus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crcp.ac.in/NAAC/AQAR22-23/CR-7/7.1/7.1.1/SAFETY_SECURITY/CCTV_SAFETY/EduBld1_2nd_Floor_1.jpg" TargetMode="External"/><Relationship Id="rId19" Type="http://schemas.openxmlformats.org/officeDocument/2006/relationships/hyperlink" Target="https://www.bcrcp.ac.in/NAAC/AQAR22-23/CR-7/7.1/7.1.1/SAFETY_SECURITY/CCTV_SAFETY/EduBld2_3rd_floor.jpg" TargetMode="External"/><Relationship Id="rId31" Type="http://schemas.openxmlformats.org/officeDocument/2006/relationships/hyperlink" Target="https://www.bcrcp.ac.in/NAAC/AQAR22-23/CR-7/7.1/7.1.1/SAFETY_SECURITY/FIRE_SAFETY/EduBld2_Fire_Hydrant.jpg" TargetMode="External"/><Relationship Id="rId44" Type="http://schemas.openxmlformats.org/officeDocument/2006/relationships/hyperlink" Target="https://www.bcrcp.ac.in/NAAC/AQAR22-23/CR-7/7.1/7.1.1/COMMON_ROOMS/Girls_CR_OV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7/7.1/7.1.1/SAFETY_SECURITY/CCTV_SAFETY/EduBld1_1st_Floor.jpg" TargetMode="External"/><Relationship Id="rId14" Type="http://schemas.openxmlformats.org/officeDocument/2006/relationships/hyperlink" Target="https://www.bcrcp.ac.in/NAAC/AQAR22-23/CR-7/7.1/7.1.1/SAFETY_SECURITY/CCTV_SAFETY/EduBld1_Ground_floor_beside_lift.jpg" TargetMode="External"/><Relationship Id="rId22" Type="http://schemas.openxmlformats.org/officeDocument/2006/relationships/hyperlink" Target="https://www.bcrcp.ac.in/NAAC/AQAR22-23/CR-7/7.1/7.1.1/SAFETY_SECURITY/SECURITY/Main_gate_Lady_Security..jpg" TargetMode="External"/><Relationship Id="rId27" Type="http://schemas.openxmlformats.org/officeDocument/2006/relationships/hyperlink" Target="https://www.bcrcp.ac.in/NAAC/AQAR22-23/CR-7/7.1/7.1.1/SAFETY_SECURITY/FIRE_SAFETY/Certificate-Fire_Safety.pdf" TargetMode="External"/><Relationship Id="rId30" Type="http://schemas.openxmlformats.org/officeDocument/2006/relationships/hyperlink" Target="https://www.bcrcp.ac.in/NAAC/AQAR22-23/CR-7/7.1/7.1.1/SAFETY_SECURITY/FIRE_SAFETY/EduBld2_Fire_Alarm.jpg" TargetMode="External"/><Relationship Id="rId35" Type="http://schemas.openxmlformats.org/officeDocument/2006/relationships/hyperlink" Target="https://www.bcrcp.ac.in/NAAC/AQAR22-23/CR-7/7.1/7.1.1/COUNSELING/Counselor_Appointment.pdf" TargetMode="External"/><Relationship Id="rId43" Type="http://schemas.openxmlformats.org/officeDocument/2006/relationships/hyperlink" Target="https://www.bcrcp.ac.in/NAAC/AQAR22-23/CR-7/7.1/7.1.1/COMMON_ROOMS/Girls_CR.jpg" TargetMode="External"/><Relationship Id="rId48" Type="http://schemas.openxmlformats.org/officeDocument/2006/relationships/hyperlink" Target="https://www.bcrcp.ac.in/NAAC/AQAR22-23/CR-7/7.1/7.1.1/ORGANIZATIONAL_CHART_FEMALE_RATIOS.pdf" TargetMode="External"/><Relationship Id="rId8" Type="http://schemas.openxmlformats.org/officeDocument/2006/relationships/hyperlink" Target="https://www.bcrcp.ac.in/NAAC/AQAR22-23/CR-7/7.1/7.1.1/SAFETY_SECURITY/CCTV_SAFETY/Bpharm_Campus_Front_Gat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1771</Words>
  <Characters>10098</Characters>
  <Application>Microsoft Office Word</Application>
  <DocSecurity>0</DocSecurity>
  <Lines>84</Lines>
  <Paragraphs>23</Paragraphs>
  <ScaleCrop>false</ScaleCrop>
  <Company>HP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IQAC</cp:lastModifiedBy>
  <cp:revision>3</cp:revision>
  <dcterms:created xsi:type="dcterms:W3CDTF">2023-12-21T13:18:00Z</dcterms:created>
  <dcterms:modified xsi:type="dcterms:W3CDTF">2023-12-21T13:20:00Z</dcterms:modified>
</cp:coreProperties>
</file>