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5D65" w:rsidRDefault="00592DE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4.4.2: There are established systems and procedures for maintaining and utilizing physical, academic and support facilities - laboratory, library, sports complex, computers, classrooms etc</w:t>
      </w:r>
    </w:p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65D65" w:rsidRDefault="00592DE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Please click the links:</w:t>
      </w:r>
    </w:p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8"/>
        <w:gridCol w:w="7164"/>
      </w:tblGrid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7164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1.CAMPUS ADMIN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7">
              <w:r w:rsidR="00592DE2">
                <w:rPr>
                  <w:color w:val="1155CC"/>
                  <w:sz w:val="22"/>
                  <w:szCs w:val="22"/>
                  <w:u w:val="single"/>
                </w:rPr>
                <w:t>www.bcrcp.ac.in/NAAC/AQAR22-23/CR-4/4.4/4.4.2/1. Campus Administrator Writeup.pdf</w:t>
              </w:r>
            </w:hyperlink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SECURITY SERVICE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8">
              <w:r w:rsidR="00592DE2">
                <w:rPr>
                  <w:color w:val="1155CC"/>
                  <w:sz w:val="22"/>
                  <w:szCs w:val="22"/>
                  <w:u w:val="single"/>
                </w:rPr>
                <w:t>www.bcrcp.ac.in/NAAC/AQAR22-23/CR-4/4.4/4.4.2/2. SECURITY SERVICE.pdf</w:t>
              </w:r>
            </w:hyperlink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CONSERVANCY CONTACT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9">
              <w:r w:rsidR="00592DE2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://www.bcrcp.ac.in/NAAC/AQAR22-23/CR-4/4.4/4.4.2/3.%20CONSERVANCY%20CONTACT.pdf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PEST CONTROL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0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https://www.bcrcp.ac.in/NAAC/AQAR22-23/CR-4/4.4/4.4.2/4.%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20PEST%20CONTROL%20AMC.pdf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HOSTEL CATERING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1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https://www.bcrcp.ac.in/NAAC/AQAR22-23/CR-4/4.4/4.4.2/5.%20HOSTEL%20CATERING.pdf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WATER SUPPLY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2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https://www.bcrcp.ac.in/NAAC/AQAR22-23/CR-4/4.4/4.4.2/6.%20WaterSupply_Rain_Water_hervesting.pdf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 ELECTRICIAN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3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https://www.bcrcp.ac.in/NAAC/AQAR22-23/CR-4/4.4/4.4.2/7.%20ELECTRICIAN.pdf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 AQUAGUARD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4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www.bcrcp.ac.in/NAAC/AQAR22-23/CR-4/4.4/4.4.2/8.%20AQUAGUARD%20AMC.pdf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 INTERCOM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5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https://www.bcrcp.ac.in/NAAC/AQAR22-23/CR-4/4.4/4.4.2/9.%20EPBAX%20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SYSTEM_INTERCOM.pdf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 FIRE EXTINGUISHER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6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https://www.bcrcp.ac.in/NAAC/AQAR22-23/CR-4/4.4/4.4.2/10.%20FIRE%20EXTINGUISHER_AMC.pdf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 LIFT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7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https://www.bcrcp.ac.in/NAAC/AQAR22-23/CR-4/4.4/4.4.2/11.%20LIFT_AMC.pdf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 GAMES AND SPORT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8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https://www.bcrcp.ac.in/NAAC/AQAR22-23/CR-4/4.4/4.4.2/12.%20GAMES%20AND%20SPORT.pdf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13. CCTV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9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4/4.4/4.4.2/13.%20CC_Camera.pdf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14. GENERATOR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0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https://www.bcrcp.ac.in/NAAC/AQAR22-23/CR-4/4.4/4.4.2/14.%20DG%20AMC.pdf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 SOLID WASTE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1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https://www.bcrcp.ac.in/NAAC/AQAR22-23/CR-4/4.4/4.4.2/15.%20SOLID_WASTE_MANAGEMENT.pdf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16. AC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2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https://www.bcrcp.ac.in/NAAC/AQAR22-23/CR-4/4.4/4.4.2/16.%20AC.pdf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17. SOLAR POWER</w:t>
            </w:r>
          </w:p>
        </w:tc>
        <w:tc>
          <w:tcPr>
            <w:tcW w:w="7164" w:type="dxa"/>
          </w:tcPr>
          <w:p w:rsidR="00E2639A" w:rsidRDefault="00E263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3" w:history="1">
              <w:r w:rsidRPr="00BE0893">
                <w:rPr>
                  <w:rStyle w:val="Hyperlink"/>
                  <w:sz w:val="22"/>
                  <w:szCs w:val="22"/>
                </w:rPr>
                <w:t>https://www.bcrcp.ac.in/NAAC/AQAR22-23/CR-4/4.4/4.4.2/17.%20</w:t>
              </w:r>
              <w:r w:rsidRPr="00BE0893">
                <w:rPr>
                  <w:rStyle w:val="Hyperlink"/>
                  <w:sz w:val="22"/>
                  <w:szCs w:val="22"/>
                </w:rPr>
                <w:t>S</w:t>
              </w:r>
              <w:r w:rsidRPr="00BE0893">
                <w:rPr>
                  <w:rStyle w:val="Hyperlink"/>
                  <w:sz w:val="22"/>
                  <w:szCs w:val="22"/>
                </w:rPr>
                <w:t>OLAR_POWER_PLANT.pdf</w:t>
              </w:r>
            </w:hyperlink>
          </w:p>
          <w:p w:rsidR="00E2639A" w:rsidRDefault="00E263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</w:p>
        </w:tc>
      </w:tr>
      <w:tr w:rsidR="00865D65">
        <w:trPr>
          <w:cantSplit/>
          <w:trHeight w:val="535"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 GYM</w:t>
            </w:r>
            <w:r w:rsidR="00ED2F53">
              <w:rPr>
                <w:color w:val="000000"/>
              </w:rPr>
              <w:t xml:space="preserve"> INSTRUCTOR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4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https://www.bcrcp.ac.in/NAAC/AQAR22-23/CR-4/4.4/4.4.2/18.%20GYM_INSTRUCTOR_BOYS_GIRLS.pdf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865D65">
        <w:trPr>
          <w:cantSplit/>
          <w:tblHeader/>
        </w:trPr>
        <w:tc>
          <w:tcPr>
            <w:tcW w:w="3258" w:type="dxa"/>
          </w:tcPr>
          <w:p w:rsidR="00865D65" w:rsidRDefault="00592D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19. AMC UPS</w:t>
            </w:r>
          </w:p>
        </w:tc>
        <w:tc>
          <w:tcPr>
            <w:tcW w:w="7164" w:type="dxa"/>
          </w:tcPr>
          <w:p w:rsidR="00865D65" w:rsidRDefault="00865D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25">
              <w:r w:rsidR="00592DE2">
                <w:rPr>
                  <w:color w:val="1155CC"/>
                  <w:sz w:val="22"/>
                  <w:szCs w:val="22"/>
                  <w:u w:val="single"/>
                </w:rPr>
                <w:t>https://www.bcrcp.ac.in/NAAC/AQAR22-23/CR-4/4.4/4.4.2/19.%20AMC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_</w:t>
              </w:r>
              <w:r w:rsidR="00592DE2">
                <w:rPr>
                  <w:color w:val="1155CC"/>
                  <w:sz w:val="22"/>
                  <w:szCs w:val="22"/>
                  <w:u w:val="single"/>
                </w:rPr>
                <w:t>UPS.pdf</w:t>
              </w:r>
            </w:hyperlink>
            <w:r w:rsidR="00592DE2"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865D65" w:rsidRDefault="00865D6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865D65" w:rsidSect="00865D6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E2" w:rsidRDefault="00592DE2" w:rsidP="00865D65">
      <w:r>
        <w:separator/>
      </w:r>
    </w:p>
  </w:endnote>
  <w:endnote w:type="continuationSeparator" w:id="1">
    <w:p w:rsidR="00592DE2" w:rsidRDefault="00592DE2" w:rsidP="0086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865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865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865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E2" w:rsidRDefault="00592DE2" w:rsidP="00865D65">
      <w:r>
        <w:separator/>
      </w:r>
    </w:p>
  </w:footnote>
  <w:footnote w:type="continuationSeparator" w:id="1">
    <w:p w:rsidR="00592DE2" w:rsidRDefault="00592DE2" w:rsidP="0086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865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592D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65" w:rsidRDefault="00865D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D65"/>
    <w:rsid w:val="00592DE2"/>
    <w:rsid w:val="00865D65"/>
    <w:rsid w:val="00E2639A"/>
    <w:rsid w:val="00E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865D65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65D65"/>
  </w:style>
  <w:style w:type="paragraph" w:styleId="Title">
    <w:name w:val="Title"/>
    <w:basedOn w:val="normal0"/>
    <w:next w:val="normal0"/>
    <w:rsid w:val="00865D65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865D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5D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63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4/4.4/4.4.2/2.%20SECURITY%20SERVICE.pdf" TargetMode="External"/><Relationship Id="rId13" Type="http://schemas.openxmlformats.org/officeDocument/2006/relationships/hyperlink" Target="https://www.bcrcp.ac.in/NAAC/AQAR22-23/CR-4/4.4/4.4.2/7.%20ELECTRICIAN.pdf" TargetMode="External"/><Relationship Id="rId18" Type="http://schemas.openxmlformats.org/officeDocument/2006/relationships/hyperlink" Target="https://www.bcrcp.ac.in/NAAC/AQAR22-23/CR-4/4.4/4.4.2/12.%20GAMES%20AND%20SPORT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4/4.4/4.4.2/15.%20SOLID_WASTE_MANAGEMENT.pdf" TargetMode="External"/><Relationship Id="rId7" Type="http://schemas.openxmlformats.org/officeDocument/2006/relationships/hyperlink" Target="http://www.bcrcp.ac.in/NAAC/AQAR22-23/CR-4/4.4/4.4.2/1.%20Campus%20Administrator%20Writeup.pdf" TargetMode="External"/><Relationship Id="rId12" Type="http://schemas.openxmlformats.org/officeDocument/2006/relationships/hyperlink" Target="https://www.bcrcp.ac.in/NAAC/AQAR22-23/CR-4/4.4/4.4.2/6.%20WaterSupply_Rain_Water_hervesting.pdf" TargetMode="External"/><Relationship Id="rId17" Type="http://schemas.openxmlformats.org/officeDocument/2006/relationships/hyperlink" Target="https://www.bcrcp.ac.in/NAAC/AQAR22-23/CR-4/4.4/4.4.2/11.%20LIFT_AMC.pdf" TargetMode="External"/><Relationship Id="rId25" Type="http://schemas.openxmlformats.org/officeDocument/2006/relationships/hyperlink" Target="https://www.bcrcp.ac.in/NAAC/AQAR22-23/CR-4/4.4/4.4.2/19.%20AMC_UPS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4/4.4/4.4.2/10.%20FIRE%20EXTINGUISHER_AMC.pdf" TargetMode="External"/><Relationship Id="rId20" Type="http://schemas.openxmlformats.org/officeDocument/2006/relationships/hyperlink" Target="https://www.bcrcp.ac.in/NAAC/AQAR22-23/CR-4/4.4/4.4.2/14.%20DG%20AMC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4/4.4/4.4.2/5.%20HOSTEL%20CATERING.pdf" TargetMode="External"/><Relationship Id="rId24" Type="http://schemas.openxmlformats.org/officeDocument/2006/relationships/hyperlink" Target="https://www.bcrcp.ac.in/NAAC/AQAR22-23/CR-4/4.4/4.4.2/18.%20GYM_INSTRUCTOR_BOYS_GIRLS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2-23/CR-4/4.4/4.4.2/9.%20EPBAX%20SYSTEM_INTERCOM.pdf" TargetMode="External"/><Relationship Id="rId23" Type="http://schemas.openxmlformats.org/officeDocument/2006/relationships/hyperlink" Target="https://www.bcrcp.ac.in/NAAC/AQAR22-23/CR-4/4.4/4.4.2/17.%20SOLAR_POWER_PLANT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crcp.ac.in/NAAC/AQAR22-23/CR-4/4.4/4.4.2/4.%20PEST%20CONTROL%20AMC.pdf" TargetMode="External"/><Relationship Id="rId19" Type="http://schemas.openxmlformats.org/officeDocument/2006/relationships/hyperlink" Target="https://www.bcrcp.ac.in/NAAC/AQAR22-23/CR-4/4.4/4.4.2/13.%20CC_Camera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4/4.4/4.4.2/3.%20CONSERVANCY%20CONTACT.pdf" TargetMode="External"/><Relationship Id="rId14" Type="http://schemas.openxmlformats.org/officeDocument/2006/relationships/hyperlink" Target="https://www.bcrcp.ac.in/NAAC/AQAR22-23/CR-4/4.4/4.4.2/8.%20AQUAGUARD%20AMC.pdf" TargetMode="External"/><Relationship Id="rId22" Type="http://schemas.openxmlformats.org/officeDocument/2006/relationships/hyperlink" Target="https://www.bcrcp.ac.in/NAAC/AQAR22-23/CR-4/4.4/4.4.2/16.%20AC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pVx9CPf76BmuNRRv6ySud0eYA==">CgMxLjAyCGguZ2pkZ3hzOAByITFMM2IyTmQ5dXhrVnAwbkY3UlU3TDFYVzdCOU5GQV9HQQ==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3375</Characters>
  <Application>Microsoft Office Word</Application>
  <DocSecurity>0</DocSecurity>
  <Lines>28</Lines>
  <Paragraphs>7</Paragraphs>
  <ScaleCrop>false</ScaleCrop>
  <Company>HP Inc.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3</cp:revision>
  <dcterms:created xsi:type="dcterms:W3CDTF">2023-12-22T08:41:00Z</dcterms:created>
  <dcterms:modified xsi:type="dcterms:W3CDTF">2023-12-22T08:50:00Z</dcterms:modified>
</cp:coreProperties>
</file>