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2C" w:rsidRDefault="00DB212C">
      <w:pPr>
        <w:pStyle w:val="normal0"/>
      </w:pPr>
      <w:bookmarkStart w:id="0" w:name="_gjdgxs" w:colFirst="0" w:colLast="0"/>
      <w:bookmarkEnd w:id="0"/>
    </w:p>
    <w:p w:rsidR="0030555E" w:rsidRDefault="0030555E">
      <w:pPr>
        <w:pStyle w:val="normal0"/>
      </w:pPr>
    </w:p>
    <w:p w:rsidR="0030555E" w:rsidRPr="0030555E" w:rsidRDefault="0030555E">
      <w:pPr>
        <w:pStyle w:val="normal0"/>
        <w:rPr>
          <w:b/>
        </w:rPr>
      </w:pPr>
    </w:p>
    <w:p w:rsidR="0030555E" w:rsidRPr="0030555E" w:rsidRDefault="0030555E" w:rsidP="0030555E">
      <w:pPr>
        <w:autoSpaceDE w:val="0"/>
        <w:autoSpaceDN w:val="0"/>
        <w:adjustRightInd w:val="0"/>
        <w:jc w:val="center"/>
        <w:rPr>
          <w:b/>
          <w:color w:val="333333"/>
        </w:rPr>
      </w:pPr>
      <w:r w:rsidRPr="0030555E">
        <w:rPr>
          <w:b/>
          <w:color w:val="333333"/>
        </w:rPr>
        <w:t>4.1.4</w:t>
      </w:r>
      <w:r w:rsidR="00E1459C">
        <w:rPr>
          <w:b/>
          <w:color w:val="333333"/>
        </w:rPr>
        <w:t>.1</w:t>
      </w:r>
      <w:r w:rsidRPr="0030555E">
        <w:rPr>
          <w:b/>
          <w:color w:val="333333"/>
        </w:rPr>
        <w:t xml:space="preserve">: </w:t>
      </w:r>
      <w:r w:rsidR="005C5C2D">
        <w:rPr>
          <w:b/>
          <w:color w:val="333333"/>
        </w:rPr>
        <w:t>A</w:t>
      </w:r>
      <w:r w:rsidRPr="0030555E">
        <w:rPr>
          <w:b/>
          <w:color w:val="333333"/>
        </w:rPr>
        <w:t>udited utilization statements</w:t>
      </w:r>
      <w:r w:rsidR="00E1459C">
        <w:rPr>
          <w:b/>
          <w:color w:val="333333"/>
        </w:rPr>
        <w:t xml:space="preserve"> &amp; </w:t>
      </w:r>
      <w:r w:rsidR="00E1459C" w:rsidRPr="00E1459C">
        <w:rPr>
          <w:b/>
          <w:color w:val="333333"/>
        </w:rPr>
        <w:t>Budget Allocation</w:t>
      </w:r>
    </w:p>
    <w:p w:rsidR="0030555E" w:rsidRDefault="0030555E" w:rsidP="0030555E">
      <w:pPr>
        <w:autoSpaceDE w:val="0"/>
        <w:autoSpaceDN w:val="0"/>
        <w:adjustRightInd w:val="0"/>
        <w:jc w:val="center"/>
        <w:rPr>
          <w:color w:val="333333"/>
        </w:rPr>
      </w:pPr>
    </w:p>
    <w:p w:rsidR="00E1459C" w:rsidRDefault="00E1459C" w:rsidP="00E1459C">
      <w:pPr>
        <w:pStyle w:val="normal0"/>
        <w:jc w:val="center"/>
      </w:pPr>
      <w:r>
        <w:t>Please click the links:</w:t>
      </w:r>
    </w:p>
    <w:p w:rsidR="00E1459C" w:rsidRDefault="00E1459C" w:rsidP="00E1459C">
      <w:pPr>
        <w:pStyle w:val="normal0"/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3708"/>
        <w:gridCol w:w="6714"/>
      </w:tblGrid>
      <w:tr w:rsidR="00E1459C" w:rsidTr="00211F4E">
        <w:tc>
          <w:tcPr>
            <w:tcW w:w="3708" w:type="dxa"/>
          </w:tcPr>
          <w:p w:rsidR="00E1459C" w:rsidRPr="00590599" w:rsidRDefault="00E1459C" w:rsidP="00211F4E">
            <w:pPr>
              <w:pStyle w:val="normal0"/>
              <w:jc w:val="center"/>
              <w:rPr>
                <w:b/>
              </w:rPr>
            </w:pPr>
            <w:r w:rsidRPr="00590599">
              <w:rPr>
                <w:b/>
              </w:rPr>
              <w:t>Item</w:t>
            </w:r>
          </w:p>
        </w:tc>
        <w:tc>
          <w:tcPr>
            <w:tcW w:w="6714" w:type="dxa"/>
          </w:tcPr>
          <w:p w:rsidR="00E1459C" w:rsidRDefault="00E1459C" w:rsidP="00211F4E">
            <w:pPr>
              <w:pStyle w:val="normal0"/>
              <w:jc w:val="center"/>
              <w:rPr>
                <w:b/>
              </w:rPr>
            </w:pPr>
            <w:r w:rsidRPr="00590599">
              <w:rPr>
                <w:b/>
              </w:rPr>
              <w:t>Links</w:t>
            </w:r>
          </w:p>
          <w:p w:rsidR="00E1459C" w:rsidRPr="00590599" w:rsidRDefault="00E1459C" w:rsidP="00211F4E">
            <w:pPr>
              <w:pStyle w:val="normal0"/>
              <w:jc w:val="center"/>
              <w:rPr>
                <w:b/>
              </w:rPr>
            </w:pPr>
          </w:p>
        </w:tc>
      </w:tr>
      <w:tr w:rsidR="00E1459C" w:rsidTr="00211F4E">
        <w:tc>
          <w:tcPr>
            <w:tcW w:w="3708" w:type="dxa"/>
          </w:tcPr>
          <w:p w:rsidR="00E1459C" w:rsidRPr="00E1459C" w:rsidRDefault="00E1459C" w:rsidP="00211F4E">
            <w:pPr>
              <w:pStyle w:val="normal0"/>
              <w:rPr>
                <w:sz w:val="22"/>
                <w:szCs w:val="22"/>
              </w:rPr>
            </w:pPr>
            <w:r w:rsidRPr="00E1459C">
              <w:rPr>
                <w:sz w:val="22"/>
                <w:szCs w:val="22"/>
              </w:rPr>
              <w:t>Audited_utilization_report</w:t>
            </w:r>
          </w:p>
        </w:tc>
        <w:tc>
          <w:tcPr>
            <w:tcW w:w="6714" w:type="dxa"/>
          </w:tcPr>
          <w:p w:rsidR="00FB46AD" w:rsidRPr="00E73A58" w:rsidRDefault="00FB46AD" w:rsidP="00211F4E">
            <w:pPr>
              <w:pStyle w:val="normal0"/>
              <w:rPr>
                <w:sz w:val="22"/>
                <w:szCs w:val="22"/>
              </w:rPr>
            </w:pPr>
          </w:p>
        </w:tc>
      </w:tr>
      <w:tr w:rsidR="00E1459C" w:rsidTr="00211F4E">
        <w:tc>
          <w:tcPr>
            <w:tcW w:w="3708" w:type="dxa"/>
          </w:tcPr>
          <w:p w:rsidR="00E1459C" w:rsidRPr="00E1459C" w:rsidRDefault="00E1459C" w:rsidP="00E1459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1459C">
              <w:rPr>
                <w:sz w:val="22"/>
                <w:szCs w:val="22"/>
              </w:rPr>
              <w:t xml:space="preserve">udget </w:t>
            </w:r>
            <w:r>
              <w:rPr>
                <w:sz w:val="22"/>
                <w:szCs w:val="22"/>
              </w:rPr>
              <w:t>_</w:t>
            </w:r>
            <w:r w:rsidRPr="00E1459C">
              <w:rPr>
                <w:sz w:val="22"/>
                <w:szCs w:val="22"/>
              </w:rPr>
              <w:t>allocation</w:t>
            </w:r>
          </w:p>
        </w:tc>
        <w:tc>
          <w:tcPr>
            <w:tcW w:w="6714" w:type="dxa"/>
          </w:tcPr>
          <w:p w:rsidR="00FB46AD" w:rsidRPr="00E73A58" w:rsidRDefault="00FB46AD" w:rsidP="00211F4E">
            <w:pPr>
              <w:pStyle w:val="normal0"/>
              <w:rPr>
                <w:sz w:val="22"/>
                <w:szCs w:val="22"/>
              </w:rPr>
            </w:pPr>
          </w:p>
        </w:tc>
      </w:tr>
    </w:tbl>
    <w:p w:rsidR="0030555E" w:rsidRPr="0030555E" w:rsidRDefault="0030555E" w:rsidP="0030555E">
      <w:pPr>
        <w:autoSpaceDE w:val="0"/>
        <w:autoSpaceDN w:val="0"/>
        <w:adjustRightInd w:val="0"/>
      </w:pPr>
      <w:r>
        <w:rPr>
          <w:color w:val="0000FF"/>
        </w:rPr>
        <w:t xml:space="preserve"> </w:t>
      </w:r>
    </w:p>
    <w:sectPr w:rsidR="0030555E" w:rsidRPr="0030555E" w:rsidSect="00DB2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719" w:right="710" w:bottom="0" w:left="993" w:header="36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2C" w:rsidRDefault="00DB212C" w:rsidP="00DB212C">
      <w:r>
        <w:separator/>
      </w:r>
    </w:p>
  </w:endnote>
  <w:endnote w:type="continuationSeparator" w:id="1">
    <w:p w:rsidR="00DB212C" w:rsidRDefault="00DB212C" w:rsidP="00DB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0" w:rsidRDefault="007125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2C" w:rsidRDefault="00DB212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0" w:rsidRDefault="007125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2C" w:rsidRDefault="00DB212C" w:rsidP="00DB212C">
      <w:r>
        <w:separator/>
      </w:r>
    </w:p>
  </w:footnote>
  <w:footnote w:type="continuationSeparator" w:id="1">
    <w:p w:rsidR="00DB212C" w:rsidRDefault="00DB212C" w:rsidP="00DB2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0" w:rsidRDefault="007125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2C" w:rsidRDefault="0071255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 w:rsidRPr="00712550"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4153" cy="10695008"/>
          <wp:effectExtent l="0" t="0" r="2540" b="0"/>
          <wp:wrapNone/>
          <wp:docPr id="1661133322" name="Picture 1661133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3975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0" w:rsidRDefault="007125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B212C"/>
    <w:rsid w:val="0021437A"/>
    <w:rsid w:val="0030555E"/>
    <w:rsid w:val="00474BCD"/>
    <w:rsid w:val="005C5C2D"/>
    <w:rsid w:val="006E13C4"/>
    <w:rsid w:val="00712550"/>
    <w:rsid w:val="00B629E0"/>
    <w:rsid w:val="00D619FD"/>
    <w:rsid w:val="00DB212C"/>
    <w:rsid w:val="00E1459C"/>
    <w:rsid w:val="00FB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E0"/>
  </w:style>
  <w:style w:type="paragraph" w:styleId="Heading1">
    <w:name w:val="heading 1"/>
    <w:basedOn w:val="normal0"/>
    <w:next w:val="normal0"/>
    <w:rsid w:val="00DB212C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0"/>
    <w:next w:val="normal0"/>
    <w:rsid w:val="00DB212C"/>
    <w:pPr>
      <w:keepNext/>
      <w:outlineLvl w:val="1"/>
    </w:pPr>
    <w:rPr>
      <w:u w:val="single"/>
    </w:rPr>
  </w:style>
  <w:style w:type="paragraph" w:styleId="Heading3">
    <w:name w:val="heading 3"/>
    <w:basedOn w:val="normal0"/>
    <w:next w:val="normal0"/>
    <w:rsid w:val="00DB212C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0"/>
    <w:next w:val="normal0"/>
    <w:rsid w:val="00DB212C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0"/>
    <w:next w:val="normal0"/>
    <w:rsid w:val="00DB212C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0"/>
    <w:next w:val="normal0"/>
    <w:rsid w:val="00DB212C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B212C"/>
  </w:style>
  <w:style w:type="paragraph" w:styleId="Title">
    <w:name w:val="Title"/>
    <w:basedOn w:val="normal0"/>
    <w:next w:val="normal0"/>
    <w:rsid w:val="00DB212C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0"/>
    <w:next w:val="normal0"/>
    <w:rsid w:val="00DB21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055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45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619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9FD"/>
  </w:style>
  <w:style w:type="paragraph" w:styleId="Footer">
    <w:name w:val="footer"/>
    <w:basedOn w:val="Normal"/>
    <w:link w:val="FooterChar"/>
    <w:uiPriority w:val="99"/>
    <w:semiHidden/>
    <w:unhideWhenUsed/>
    <w:rsid w:val="00D619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9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</cp:lastModifiedBy>
  <cp:revision>7</cp:revision>
  <dcterms:created xsi:type="dcterms:W3CDTF">2022-03-02T09:14:00Z</dcterms:created>
  <dcterms:modified xsi:type="dcterms:W3CDTF">2023-11-09T09:15:00Z</dcterms:modified>
</cp:coreProperties>
</file>