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 OF SEMINARS-CONFERENCES-WORKSHOPS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1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7.1839564248576"/>
        <w:gridCol w:w="2134.909631096806"/>
        <w:gridCol w:w="1462.0896261450853"/>
        <w:gridCol w:w="1436.2119336469423"/>
        <w:gridCol w:w="1436.2119336469423"/>
        <w:gridCol w:w="1468.127754394652"/>
        <w:gridCol w:w="1467.2651646447139"/>
        <w:tblGridChange w:id="0">
          <w:tblGrid>
            <w:gridCol w:w="1047.1839564248576"/>
            <w:gridCol w:w="2134.909631096806"/>
            <w:gridCol w:w="1462.0896261450853"/>
            <w:gridCol w:w="1436.2119336469423"/>
            <w:gridCol w:w="1436.2119336469423"/>
            <w:gridCol w:w="1468.127754394652"/>
            <w:gridCol w:w="1467.2651646447139"/>
          </w:tblGrid>
        </w:tblGridChange>
      </w:tblGrid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of the 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Name of the workshop/ seminar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Resource 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Photos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 Report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Participants’ Certificates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2022-23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Development of Novel Research Methodologies for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better Understanding Neurodegenerative Diseases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Dr. Debjani Roy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Research and Development Methodology of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Formulation in Generic Company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Mr. Saikat Santra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bcrcp.ac.in/NAAC/AQAR22-23/CR-3/3.2/3.2.2/3.2.2_(2022-23)/Dr._Debjani_Roy-20.09.2022/Dr._Debjani_Roy_Certificate_for_NAAC/Certificate.docx" TargetMode="External"/><Relationship Id="rId10" Type="http://schemas.openxmlformats.org/officeDocument/2006/relationships/hyperlink" Target="https://www.bcrcp.ac.in/NAAC/AQAR22-23/CR-3/3.2/3.2.2/3.2.2_(2022-23)/EVENT_REPORT_FOR_ACADEMIC_YEAR_2022-23.pdf" TargetMode="External"/><Relationship Id="rId13" Type="http://schemas.openxmlformats.org/officeDocument/2006/relationships/hyperlink" Target="https://www.bcrcp.ac.in/NAAC/AQAR22-23/CR-3/3.2/3.2.2/3.2.2_(2022-23)/Mr._Saikat_Santra-09.11.2022/Photos_SS.docx" TargetMode="External"/><Relationship Id="rId12" Type="http://schemas.openxmlformats.org/officeDocument/2006/relationships/hyperlink" Target="https://www.bcrcp.ac.in/NAAC/AQAR22-23/CR-3/3.2/3.2.2/3.2.2_(2022-23)/Mr._Saikat_Santra-09.11.2022/reseource_person_certificate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crcp.ac.in/NAAC/AQAR22-23/CR-3/3.2/3.2.2/3.2.2_(2022-23)/Dr._Debjani_Roy-20.09.2022/Event_Details_Dr._Debjani_Roy.pdf" TargetMode="External"/><Relationship Id="rId15" Type="http://schemas.openxmlformats.org/officeDocument/2006/relationships/hyperlink" Target="https://www.bcrcp.ac.in/NAAC/AQAR22-23/CR-3/3.2/3.2.2/3.2.2_(2022-23)/Mr._Saikat_Santra-09.11.2022/Mr._Saikat_Santra_Certificate_for_NAAC/Certificate.docx" TargetMode="External"/><Relationship Id="rId14" Type="http://schemas.openxmlformats.org/officeDocument/2006/relationships/hyperlink" Target="https://www.bcrcp.ac.in/NAAC/AQAR22-23/CR-3/3.2/3.2.2/3.2.2_(2022-23)/Mr._Saikat_Santra-09.11.2022/Event_Details_Mr._Saikat_Santra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crcp.ac.in/NAAC/AQAR22-23/CR-3/3.2/3.2.2/3.2.2_(2022-23)/Dr._Debjani_Roy-20.09.2022/Resource_person_certificate.pdf" TargetMode="External"/><Relationship Id="rId8" Type="http://schemas.openxmlformats.org/officeDocument/2006/relationships/hyperlink" Target="https://www.bcrcp.ac.in/NAAC/AQAR22-23/CR-3/3.2/3.2.2/3.2.2_(2022-23)/Dr._Debjani_Roy-20.09.2022/Photos_D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R71XKZ9DrBHMGt2ikb2sHunVIA==">CgMxLjA4AHIhMTktUnZFTUN0Z0NyYXdzSkstX0NUNmtpWHZZNGliSi1m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